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64"/>
        <w:gridCol w:w="3115"/>
      </w:tblGrid>
      <w:tr w:rsidR="00136678" w14:paraId="19C67562" w14:textId="77777777" w:rsidTr="00136678">
        <w:tc>
          <w:tcPr>
            <w:tcW w:w="3115" w:type="dxa"/>
          </w:tcPr>
          <w:p w14:paraId="6717BECE" w14:textId="77777777" w:rsidR="00136678" w:rsidRPr="00407F59" w:rsidRDefault="00136678" w:rsidP="00064F6A">
            <w:r w:rsidRPr="00407F59">
              <w:t xml:space="preserve">УТВЕРЖДЕНО </w:t>
            </w:r>
          </w:p>
          <w:p w14:paraId="14FFD109" w14:textId="77777777" w:rsidR="00136678" w:rsidRPr="00407F59" w:rsidRDefault="00136678" w:rsidP="00064F6A">
            <w:r w:rsidRPr="00407F59">
              <w:t xml:space="preserve">Ректор Пермского государственного </w:t>
            </w:r>
          </w:p>
          <w:p w14:paraId="350304D6" w14:textId="77777777" w:rsidR="00136678" w:rsidRPr="00407F59" w:rsidRDefault="00136678" w:rsidP="00064F6A">
            <w:r w:rsidRPr="00407F59">
              <w:t xml:space="preserve">национального исследовательского университета </w:t>
            </w:r>
          </w:p>
          <w:p w14:paraId="4FDD52EB" w14:textId="77777777" w:rsidR="00136678" w:rsidRDefault="00136678" w:rsidP="00064F6A"/>
          <w:p w14:paraId="78C2DEA7" w14:textId="77777777" w:rsidR="00136678" w:rsidRDefault="00136678" w:rsidP="00064F6A"/>
          <w:p w14:paraId="66E4B257" w14:textId="77777777" w:rsidR="00136678" w:rsidRDefault="00136678" w:rsidP="00064F6A"/>
          <w:p w14:paraId="6E9A8F3E" w14:textId="77777777" w:rsidR="00136678" w:rsidRDefault="00136678" w:rsidP="00064F6A"/>
          <w:p w14:paraId="3A761CFC" w14:textId="77777777" w:rsidR="00136678" w:rsidRDefault="00136678" w:rsidP="00064F6A">
            <w:r w:rsidRPr="00407F59">
              <w:t>И.Ю. Макарихин</w:t>
            </w:r>
          </w:p>
          <w:p w14:paraId="6042B2E8" w14:textId="77777777" w:rsidR="00136678" w:rsidRDefault="00136678" w:rsidP="00064F6A"/>
          <w:p w14:paraId="79D6536E" w14:textId="77777777" w:rsidR="00136678" w:rsidRDefault="00136678" w:rsidP="00064F6A">
            <w:r w:rsidRPr="00407F59">
              <w:t>«___» _</w:t>
            </w:r>
            <w:r>
              <w:t>_________2017</w:t>
            </w:r>
            <w:r w:rsidRPr="00407F59">
              <w:t xml:space="preserve"> г.       </w:t>
            </w:r>
          </w:p>
          <w:p w14:paraId="2E4BAB68" w14:textId="77777777" w:rsidR="00136678" w:rsidRDefault="00136678" w:rsidP="00064F6A"/>
        </w:tc>
        <w:tc>
          <w:tcPr>
            <w:tcW w:w="3264" w:type="dxa"/>
          </w:tcPr>
          <w:p w14:paraId="27FB85C8" w14:textId="77777777" w:rsidR="00136678" w:rsidRPr="00407F59" w:rsidRDefault="00136678" w:rsidP="00064F6A">
            <w:r w:rsidRPr="00407F59">
              <w:t>УТВЕРЖДЕНО</w:t>
            </w:r>
          </w:p>
          <w:p w14:paraId="77480AB1" w14:textId="1D2AC848" w:rsidR="00136678" w:rsidRDefault="00993EBD" w:rsidP="00136678">
            <w:pPr>
              <w:ind w:right="174"/>
            </w:pPr>
            <w:r>
              <w:t>Департамент менеджмента</w:t>
            </w:r>
            <w:r w:rsidR="00136678">
              <w:t xml:space="preserve"> национального</w:t>
            </w:r>
            <w:r w:rsidR="00136678" w:rsidRPr="00604F04">
              <w:t xml:space="preserve"> исследовательск</w:t>
            </w:r>
            <w:r w:rsidR="00136678">
              <w:t>ого</w:t>
            </w:r>
            <w:r w:rsidR="00136678" w:rsidRPr="00604F04">
              <w:t xml:space="preserve"> университет</w:t>
            </w:r>
            <w:r w:rsidR="00136678">
              <w:t>а</w:t>
            </w:r>
            <w:r w:rsidR="00136678" w:rsidRPr="00604F04">
              <w:t xml:space="preserve"> «Высшая школа экономики» в Перми</w:t>
            </w:r>
          </w:p>
          <w:p w14:paraId="21CF1B9E" w14:textId="77777777" w:rsidR="00136678" w:rsidRDefault="00136678" w:rsidP="00064F6A"/>
          <w:p w14:paraId="216344DB" w14:textId="77777777" w:rsidR="00136678" w:rsidRDefault="00136678" w:rsidP="00064F6A"/>
          <w:p w14:paraId="785551D5" w14:textId="77777777" w:rsidR="00136678" w:rsidRDefault="00136678" w:rsidP="00064F6A"/>
          <w:p w14:paraId="7C315522" w14:textId="77777777" w:rsidR="00136678" w:rsidRDefault="00136678" w:rsidP="00064F6A"/>
          <w:p w14:paraId="767FF3D6" w14:textId="2163BF4A" w:rsidR="00136678" w:rsidRDefault="00993EBD" w:rsidP="00064F6A">
            <w:r>
              <w:t xml:space="preserve">Д.В. </w:t>
            </w:r>
            <w:proofErr w:type="spellStart"/>
            <w:r>
              <w:t>Гергерт</w:t>
            </w:r>
            <w:proofErr w:type="spellEnd"/>
          </w:p>
          <w:p w14:paraId="25BA3EF2" w14:textId="77777777" w:rsidR="00136678" w:rsidRDefault="00136678" w:rsidP="00064F6A"/>
          <w:p w14:paraId="750D9A76" w14:textId="77777777" w:rsidR="00136678" w:rsidRDefault="00136678" w:rsidP="00064F6A">
            <w:r>
              <w:t>«___»_________</w:t>
            </w:r>
            <w:r w:rsidRPr="00407F59">
              <w:t>201</w:t>
            </w:r>
            <w:r>
              <w:t>7</w:t>
            </w:r>
            <w:r w:rsidRPr="00407F59">
              <w:t xml:space="preserve"> г.</w:t>
            </w:r>
          </w:p>
        </w:tc>
        <w:tc>
          <w:tcPr>
            <w:tcW w:w="3115" w:type="dxa"/>
          </w:tcPr>
          <w:p w14:paraId="25EB84D3" w14:textId="77777777" w:rsidR="00136678" w:rsidRPr="00524ABD" w:rsidRDefault="00136678" w:rsidP="00064F6A">
            <w:r w:rsidRPr="00524ABD">
              <w:t>УТВЕРЖДЕНО</w:t>
            </w:r>
          </w:p>
          <w:p w14:paraId="5753521E" w14:textId="77777777" w:rsidR="00136678" w:rsidRPr="00407F59" w:rsidRDefault="00136678" w:rsidP="00064F6A">
            <w:r w:rsidRPr="00407F59">
              <w:t xml:space="preserve">Директор Фонда региональных </w:t>
            </w:r>
            <w:r w:rsidRPr="00407F59">
              <w:br/>
              <w:t>социальных программ «Наше будущее»</w:t>
            </w:r>
          </w:p>
          <w:p w14:paraId="32821CF8" w14:textId="77777777" w:rsidR="00136678" w:rsidRPr="00407F59" w:rsidRDefault="00136678" w:rsidP="00064F6A"/>
          <w:p w14:paraId="449E284A" w14:textId="77777777" w:rsidR="00136678" w:rsidRDefault="00136678" w:rsidP="00064F6A"/>
          <w:p w14:paraId="027C82B1" w14:textId="77777777" w:rsidR="00136678" w:rsidRDefault="00136678" w:rsidP="00064F6A"/>
          <w:p w14:paraId="7DAE71AD" w14:textId="77777777" w:rsidR="00136678" w:rsidRDefault="00136678" w:rsidP="00064F6A"/>
          <w:p w14:paraId="284BEE97" w14:textId="77777777" w:rsidR="00136678" w:rsidRDefault="00136678" w:rsidP="00064F6A"/>
          <w:p w14:paraId="040CE143" w14:textId="77777777" w:rsidR="00136678" w:rsidRDefault="00136678" w:rsidP="00064F6A">
            <w:r>
              <w:t xml:space="preserve">Н.И. Зверева </w:t>
            </w:r>
          </w:p>
          <w:p w14:paraId="7D2A88F9" w14:textId="77777777" w:rsidR="00136678" w:rsidRDefault="00136678" w:rsidP="00064F6A"/>
          <w:p w14:paraId="63D5BD27" w14:textId="77777777" w:rsidR="00136678" w:rsidRDefault="00136678" w:rsidP="00064F6A">
            <w:r>
              <w:t>«___»_________</w:t>
            </w:r>
            <w:r w:rsidRPr="00407F59">
              <w:t>201</w:t>
            </w:r>
            <w:r>
              <w:t>7</w:t>
            </w:r>
            <w:r w:rsidRPr="00407F59">
              <w:t xml:space="preserve"> г.</w:t>
            </w:r>
          </w:p>
        </w:tc>
      </w:tr>
    </w:tbl>
    <w:p w14:paraId="0B6F0ECE" w14:textId="02EF5D0D" w:rsidR="003010C3" w:rsidRPr="00404F76" w:rsidRDefault="003010C3" w:rsidP="00136678">
      <w:pPr>
        <w:pStyle w:val="style7"/>
        <w:spacing w:before="0" w:beforeAutospacing="0" w:after="120" w:afterAutospacing="0"/>
        <w:rPr>
          <w:sz w:val="28"/>
          <w:szCs w:val="28"/>
        </w:rPr>
      </w:pPr>
      <w:r w:rsidRPr="00407F59">
        <w:rPr>
          <w:sz w:val="28"/>
          <w:szCs w:val="28"/>
          <w:lang w:val="en-US"/>
        </w:rPr>
        <w:br/>
      </w:r>
    </w:p>
    <w:p w14:paraId="33D15E1E" w14:textId="77777777" w:rsidR="00136678" w:rsidRPr="00407F59" w:rsidRDefault="00136678" w:rsidP="00136678">
      <w:pPr>
        <w:pStyle w:val="style7"/>
        <w:spacing w:before="0" w:beforeAutospacing="0" w:after="120" w:afterAutospacing="0"/>
        <w:rPr>
          <w:sz w:val="28"/>
          <w:szCs w:val="28"/>
          <w:lang w:val="en-US"/>
        </w:rPr>
      </w:pPr>
    </w:p>
    <w:p w14:paraId="3E97A025" w14:textId="77777777" w:rsidR="003010C3" w:rsidRPr="00407F59" w:rsidRDefault="003010C3" w:rsidP="003010C3">
      <w:pPr>
        <w:jc w:val="center"/>
        <w:rPr>
          <w:rFonts w:ascii="Times New Roman" w:hAnsi="Times New Roman"/>
          <w:b/>
          <w:caps/>
          <w:color w:val="006600"/>
          <w:sz w:val="28"/>
          <w:szCs w:val="28"/>
        </w:rPr>
      </w:pP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t>Положение о студенческом конкурсе ПРОЕКТНЫХ ИДЕЙ и ИССЛЕДОВАНИЙ в сфере социального предпринимательства «БИЗНЕС ДЛЯ ОБЩЕСТВА» среди студентов</w:t>
      </w: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br/>
        <w:t>______________________________________</w:t>
      </w:r>
    </w:p>
    <w:p w14:paraId="59E784D4" w14:textId="77777777" w:rsidR="003010C3" w:rsidRPr="00407F59" w:rsidRDefault="003010C3" w:rsidP="003010C3">
      <w:pPr>
        <w:jc w:val="center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(далее – Положение)</w:t>
      </w:r>
    </w:p>
    <w:p w14:paraId="21DFAD9B" w14:textId="77777777" w:rsidR="003010C3" w:rsidRPr="00407F59" w:rsidRDefault="003010C3" w:rsidP="003010C3">
      <w:pPr>
        <w:rPr>
          <w:rFonts w:ascii="Times New Roman" w:hAnsi="Times New Roman"/>
          <w:sz w:val="28"/>
          <w:szCs w:val="28"/>
        </w:rPr>
      </w:pPr>
    </w:p>
    <w:p w14:paraId="1D13DF10" w14:textId="78C4A0C7" w:rsidR="003010C3" w:rsidRPr="00407F59" w:rsidRDefault="003010C3" w:rsidP="003010C3">
      <w:pPr>
        <w:pStyle w:val="style7"/>
        <w:spacing w:before="0" w:beforeAutospacing="0" w:after="120" w:afterAutospacing="0"/>
        <w:jc w:val="both"/>
        <w:rPr>
          <w:sz w:val="28"/>
          <w:szCs w:val="28"/>
        </w:rPr>
      </w:pPr>
      <w:r w:rsidRPr="00407F59">
        <w:rPr>
          <w:sz w:val="28"/>
          <w:szCs w:val="28"/>
        </w:rPr>
        <w:t>Настоящее Положение определяет цели, задачи и порядок проведения Студенческого конкурса идей проектов в сфере социального предпринимательс</w:t>
      </w:r>
      <w:r w:rsidR="00604F04">
        <w:rPr>
          <w:sz w:val="28"/>
          <w:szCs w:val="28"/>
        </w:rPr>
        <w:t>тва «Бизнес для общества» в 2017</w:t>
      </w:r>
      <w:r w:rsidRPr="00407F59">
        <w:rPr>
          <w:sz w:val="28"/>
          <w:szCs w:val="28"/>
        </w:rPr>
        <w:t xml:space="preserve"> году (далее по тексту - Конкурс) среди студентов Пермского государственного национального исследовательского университета (далее по тексту – Университет)</w:t>
      </w:r>
      <w:r w:rsidR="00604F04">
        <w:rPr>
          <w:sz w:val="28"/>
          <w:szCs w:val="28"/>
        </w:rPr>
        <w:t xml:space="preserve"> и национального</w:t>
      </w:r>
      <w:r w:rsidR="00604F04" w:rsidRPr="00604F04">
        <w:rPr>
          <w:sz w:val="28"/>
          <w:szCs w:val="28"/>
        </w:rPr>
        <w:t xml:space="preserve"> исследовательск</w:t>
      </w:r>
      <w:r w:rsidR="00604F04">
        <w:rPr>
          <w:sz w:val="28"/>
          <w:szCs w:val="28"/>
        </w:rPr>
        <w:t>ого</w:t>
      </w:r>
      <w:r w:rsidR="00604F04" w:rsidRPr="00604F04">
        <w:rPr>
          <w:sz w:val="28"/>
          <w:szCs w:val="28"/>
        </w:rPr>
        <w:t xml:space="preserve"> университет</w:t>
      </w:r>
      <w:r w:rsidR="00604F04">
        <w:rPr>
          <w:sz w:val="28"/>
          <w:szCs w:val="28"/>
        </w:rPr>
        <w:t>а</w:t>
      </w:r>
      <w:r w:rsidR="00604F04" w:rsidRPr="00604F04">
        <w:rPr>
          <w:sz w:val="28"/>
          <w:szCs w:val="28"/>
        </w:rPr>
        <w:t xml:space="preserve"> «Высшая школа экономики» в Перми</w:t>
      </w:r>
      <w:r w:rsidR="00604F04">
        <w:rPr>
          <w:sz w:val="28"/>
          <w:szCs w:val="28"/>
        </w:rPr>
        <w:t xml:space="preserve"> (далее по тексту – Высшая школа экономики)</w:t>
      </w:r>
      <w:r w:rsidRPr="00407F59">
        <w:rPr>
          <w:sz w:val="28"/>
          <w:szCs w:val="28"/>
        </w:rPr>
        <w:t xml:space="preserve">. </w:t>
      </w:r>
    </w:p>
    <w:p w14:paraId="1E6134CB" w14:textId="77777777" w:rsidR="003010C3" w:rsidRPr="00407F59" w:rsidRDefault="003010C3" w:rsidP="003010C3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2330A45" w14:textId="77777777" w:rsidR="003010C3" w:rsidRPr="00407F59" w:rsidRDefault="003010C3" w:rsidP="003010C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07F59"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14:paraId="4B1DA739" w14:textId="77777777" w:rsidR="003010C3" w:rsidRPr="00407F59" w:rsidRDefault="003010C3" w:rsidP="003010C3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BA50B5A" w14:textId="3651304D" w:rsidR="003010C3" w:rsidRPr="00407F59" w:rsidRDefault="003010C3" w:rsidP="003010C3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Организаторами Конкурса являются Университет</w:t>
      </w:r>
      <w:r w:rsidR="00604F04">
        <w:rPr>
          <w:rFonts w:ascii="Times New Roman" w:hAnsi="Times New Roman"/>
          <w:bCs/>
          <w:sz w:val="28"/>
          <w:szCs w:val="28"/>
        </w:rPr>
        <w:t>, Высшая школа экономики</w:t>
      </w:r>
      <w:r w:rsidRPr="00407F59">
        <w:rPr>
          <w:rFonts w:ascii="Times New Roman" w:hAnsi="Times New Roman"/>
          <w:bCs/>
          <w:sz w:val="28"/>
          <w:szCs w:val="28"/>
        </w:rPr>
        <w:t xml:space="preserve"> и Фонд региональных социальных программ «Наше будущее».</w:t>
      </w:r>
    </w:p>
    <w:p w14:paraId="15B146C7" w14:textId="77777777" w:rsidR="003010C3" w:rsidRPr="00407F59" w:rsidRDefault="003010C3" w:rsidP="003010C3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Конкурс проводится в целях формирования активной жизненной позиции и вовлечения молодежи в процесс становления и развития института социального предпринимательства в регионах России.</w:t>
      </w:r>
    </w:p>
    <w:p w14:paraId="4CF4F3EB" w14:textId="77777777" w:rsidR="003010C3" w:rsidRPr="00407F59" w:rsidRDefault="003010C3" w:rsidP="003010C3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Задачами Конкурса являются:</w:t>
      </w:r>
    </w:p>
    <w:p w14:paraId="6C3E5DFA" w14:textId="19218CD8" w:rsidR="003010C3" w:rsidRPr="00407F59" w:rsidRDefault="003010C3" w:rsidP="003010C3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выявление и распространение перспективных идей, технологий и эффективных моделей реализации проектов в сфере социального предпринимательства</w:t>
      </w:r>
      <w:r w:rsidR="00604F04">
        <w:rPr>
          <w:rFonts w:ascii="Times New Roman" w:hAnsi="Times New Roman"/>
          <w:bCs/>
          <w:sz w:val="28"/>
          <w:szCs w:val="28"/>
        </w:rPr>
        <w:t xml:space="preserve"> и социального франчайзинга</w:t>
      </w:r>
      <w:r w:rsidRPr="00407F59">
        <w:rPr>
          <w:rFonts w:ascii="Times New Roman" w:hAnsi="Times New Roman"/>
          <w:bCs/>
          <w:sz w:val="28"/>
          <w:szCs w:val="28"/>
        </w:rPr>
        <w:t>;</w:t>
      </w:r>
    </w:p>
    <w:p w14:paraId="2FA83755" w14:textId="77777777" w:rsidR="003010C3" w:rsidRPr="00407F59" w:rsidRDefault="003010C3" w:rsidP="003010C3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lastRenderedPageBreak/>
        <w:t>поддержка инициативной, талантливой молодежи, идеи которой направлены на решение социальных проблем и достижение долгосрочных позитивных изменений в обществе;</w:t>
      </w:r>
    </w:p>
    <w:p w14:paraId="635F86ED" w14:textId="3E4BF935" w:rsidR="003010C3" w:rsidRPr="00407F59" w:rsidRDefault="003010C3" w:rsidP="003010C3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популяризация социального предпринимательства в студенческом сообществе и среди профессорско-преподавательского состава Университета</w:t>
      </w:r>
      <w:r w:rsidR="00604F04">
        <w:rPr>
          <w:rFonts w:ascii="Times New Roman" w:hAnsi="Times New Roman"/>
          <w:bCs/>
          <w:sz w:val="28"/>
          <w:szCs w:val="28"/>
        </w:rPr>
        <w:t xml:space="preserve"> и Высшей школы экономики</w:t>
      </w:r>
      <w:r w:rsidRPr="00407F59">
        <w:rPr>
          <w:rFonts w:ascii="Times New Roman" w:hAnsi="Times New Roman"/>
          <w:bCs/>
          <w:sz w:val="28"/>
          <w:szCs w:val="28"/>
        </w:rPr>
        <w:t>;</w:t>
      </w:r>
    </w:p>
    <w:p w14:paraId="62C82423" w14:textId="77777777" w:rsidR="003010C3" w:rsidRPr="00407F59" w:rsidRDefault="003010C3" w:rsidP="003010C3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стимулирование молодежи к участию в социально-значимой деятельности.</w:t>
      </w:r>
    </w:p>
    <w:p w14:paraId="331F3E17" w14:textId="77777777" w:rsidR="003010C3" w:rsidRPr="00407F59" w:rsidRDefault="003010C3" w:rsidP="003010C3">
      <w:pPr>
        <w:pStyle w:val="1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509DB6FF" w14:textId="692871AD" w:rsidR="003010C3" w:rsidRPr="00407F59" w:rsidRDefault="003010C3" w:rsidP="003010C3">
      <w:pPr>
        <w:pStyle w:val="2"/>
        <w:numPr>
          <w:ilvl w:val="1"/>
          <w:numId w:val="2"/>
        </w:numPr>
        <w:spacing w:before="120"/>
        <w:ind w:left="788" w:hanging="431"/>
        <w:jc w:val="both"/>
        <w:rPr>
          <w:rFonts w:ascii="Times New Roman" w:hAnsi="Times New Roman" w:cs="Times New Roman"/>
          <w:b w:val="0"/>
          <w:i w:val="0"/>
        </w:rPr>
      </w:pPr>
      <w:r w:rsidRPr="00407F59">
        <w:rPr>
          <w:rFonts w:ascii="Times New Roman" w:hAnsi="Times New Roman" w:cs="Times New Roman"/>
          <w:b w:val="0"/>
          <w:i w:val="0"/>
        </w:rPr>
        <w:t xml:space="preserve">Участниками Конкурса являются </w:t>
      </w:r>
      <w:r w:rsidR="00E42A8B" w:rsidRPr="00407F59">
        <w:rPr>
          <w:rFonts w:ascii="Times New Roman" w:hAnsi="Times New Roman" w:cs="Times New Roman"/>
          <w:b w:val="0"/>
          <w:i w:val="0"/>
        </w:rPr>
        <w:t xml:space="preserve">абитуриенты, магистры, аспиранты, </w:t>
      </w:r>
      <w:r w:rsidRPr="00407F59">
        <w:rPr>
          <w:rFonts w:ascii="Times New Roman" w:hAnsi="Times New Roman" w:cs="Times New Roman"/>
          <w:b w:val="0"/>
          <w:i w:val="0"/>
        </w:rPr>
        <w:t>студенты или коллективы студентов вс</w:t>
      </w:r>
      <w:r w:rsidR="00E42A8B" w:rsidRPr="00407F59">
        <w:rPr>
          <w:rFonts w:ascii="Times New Roman" w:hAnsi="Times New Roman" w:cs="Times New Roman"/>
          <w:b w:val="0"/>
          <w:i w:val="0"/>
        </w:rPr>
        <w:t>ех курсов, факультетов</w:t>
      </w:r>
      <w:r w:rsidRPr="00407F59">
        <w:rPr>
          <w:rFonts w:ascii="Times New Roman" w:hAnsi="Times New Roman" w:cs="Times New Roman"/>
          <w:b w:val="0"/>
          <w:i w:val="0"/>
        </w:rPr>
        <w:t xml:space="preserve"> (вне зависимости от формы обучения) Университета</w:t>
      </w:r>
      <w:r w:rsidR="00604F04">
        <w:rPr>
          <w:rFonts w:ascii="Times New Roman" w:hAnsi="Times New Roman" w:cs="Times New Roman"/>
          <w:b w:val="0"/>
          <w:i w:val="0"/>
        </w:rPr>
        <w:t xml:space="preserve"> и Высшей школы экономики</w:t>
      </w:r>
      <w:r w:rsidRPr="00407F59">
        <w:rPr>
          <w:rFonts w:ascii="Times New Roman" w:hAnsi="Times New Roman" w:cs="Times New Roman"/>
          <w:b w:val="0"/>
          <w:i w:val="0"/>
        </w:rPr>
        <w:t xml:space="preserve">. В случае участия в Конкурсе коллектива студентов, руководителем данного коллектива может быть только </w:t>
      </w:r>
      <w:r w:rsidR="00604F04">
        <w:rPr>
          <w:rFonts w:ascii="Times New Roman" w:hAnsi="Times New Roman" w:cs="Times New Roman"/>
          <w:b w:val="0"/>
          <w:i w:val="0"/>
        </w:rPr>
        <w:t xml:space="preserve">один из его членов, и от его имени подается заявка. </w:t>
      </w:r>
    </w:p>
    <w:p w14:paraId="4D8228C8" w14:textId="77777777" w:rsidR="003010C3" w:rsidRPr="00407F59" w:rsidRDefault="003010C3" w:rsidP="003010C3">
      <w:pPr>
        <w:pStyle w:val="1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Условия участия в Конкурсе Проектных идей и Исследований</w:t>
      </w:r>
    </w:p>
    <w:p w14:paraId="156359D3" w14:textId="1F832414" w:rsidR="003010C3" w:rsidRPr="00407F59" w:rsidRDefault="003010C3" w:rsidP="00456C46">
      <w:pPr>
        <w:numPr>
          <w:ilvl w:val="1"/>
          <w:numId w:val="2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Для участия в Конкурсе проектных идей необходимо придумать идею проекта в сфере социального предпринимательства, описать проектную идею, заполнив заявку (Приложение 1), и направить её в Штаб Конкурса </w:t>
      </w:r>
      <w:r w:rsidRPr="00407F59">
        <w:rPr>
          <w:rFonts w:ascii="Times New Roman" w:hAnsi="Times New Roman"/>
          <w:b/>
          <w:sz w:val="28"/>
          <w:szCs w:val="28"/>
        </w:rPr>
        <w:t xml:space="preserve">в период с </w:t>
      </w:r>
      <w:r w:rsidR="00F54B89">
        <w:rPr>
          <w:rFonts w:ascii="Times New Roman" w:hAnsi="Times New Roman"/>
          <w:b/>
          <w:sz w:val="28"/>
          <w:szCs w:val="28"/>
        </w:rPr>
        <w:t>1</w:t>
      </w:r>
      <w:r w:rsidRPr="00407F59">
        <w:rPr>
          <w:rFonts w:ascii="Times New Roman" w:hAnsi="Times New Roman"/>
          <w:b/>
          <w:sz w:val="28"/>
          <w:szCs w:val="28"/>
        </w:rPr>
        <w:t xml:space="preserve"> </w:t>
      </w:r>
      <w:r w:rsidR="00F54B89">
        <w:rPr>
          <w:rFonts w:ascii="Times New Roman" w:hAnsi="Times New Roman"/>
          <w:b/>
          <w:sz w:val="28"/>
          <w:szCs w:val="28"/>
        </w:rPr>
        <w:t>октября</w:t>
      </w:r>
      <w:r w:rsidRPr="00407F59">
        <w:rPr>
          <w:rFonts w:ascii="Times New Roman" w:hAnsi="Times New Roman"/>
          <w:b/>
          <w:sz w:val="28"/>
          <w:szCs w:val="28"/>
        </w:rPr>
        <w:t xml:space="preserve"> по </w:t>
      </w:r>
      <w:r w:rsidR="00FA3966">
        <w:rPr>
          <w:rFonts w:ascii="Times New Roman" w:hAnsi="Times New Roman"/>
          <w:b/>
          <w:sz w:val="28"/>
          <w:szCs w:val="28"/>
        </w:rPr>
        <w:t>2</w:t>
      </w:r>
      <w:r w:rsidR="00AE1DD6" w:rsidRPr="00407F59">
        <w:rPr>
          <w:rFonts w:ascii="Times New Roman" w:hAnsi="Times New Roman"/>
          <w:b/>
          <w:sz w:val="28"/>
          <w:szCs w:val="28"/>
        </w:rPr>
        <w:t>0</w:t>
      </w:r>
      <w:r w:rsidRPr="00407F59">
        <w:rPr>
          <w:rFonts w:ascii="Times New Roman" w:hAnsi="Times New Roman"/>
          <w:b/>
          <w:sz w:val="28"/>
          <w:szCs w:val="28"/>
        </w:rPr>
        <w:t xml:space="preserve"> </w:t>
      </w:r>
      <w:r w:rsidR="00FA3966">
        <w:rPr>
          <w:rFonts w:ascii="Times New Roman" w:hAnsi="Times New Roman"/>
          <w:b/>
          <w:sz w:val="28"/>
          <w:szCs w:val="28"/>
        </w:rPr>
        <w:t>ноя</w:t>
      </w:r>
      <w:r w:rsidR="00F54B89">
        <w:rPr>
          <w:rFonts w:ascii="Times New Roman" w:hAnsi="Times New Roman"/>
          <w:b/>
          <w:sz w:val="28"/>
          <w:szCs w:val="28"/>
        </w:rPr>
        <w:t>бря</w:t>
      </w:r>
      <w:r w:rsidRPr="00407F59">
        <w:rPr>
          <w:rFonts w:ascii="Times New Roman" w:hAnsi="Times New Roman"/>
          <w:b/>
          <w:sz w:val="28"/>
          <w:szCs w:val="28"/>
        </w:rPr>
        <w:t xml:space="preserve"> 201</w:t>
      </w:r>
      <w:r w:rsidR="00456C46">
        <w:rPr>
          <w:rFonts w:ascii="Times New Roman" w:hAnsi="Times New Roman"/>
          <w:b/>
          <w:sz w:val="28"/>
          <w:szCs w:val="28"/>
        </w:rPr>
        <w:t>7</w:t>
      </w:r>
      <w:r w:rsidRPr="00407F59">
        <w:rPr>
          <w:rFonts w:ascii="Times New Roman" w:hAnsi="Times New Roman"/>
          <w:b/>
          <w:sz w:val="28"/>
          <w:szCs w:val="28"/>
        </w:rPr>
        <w:t xml:space="preserve"> года до 18 часов (по московскому времени) </w:t>
      </w:r>
      <w:r w:rsidRPr="00407F59">
        <w:rPr>
          <w:rFonts w:ascii="Times New Roman" w:hAnsi="Times New Roman"/>
          <w:sz w:val="28"/>
          <w:szCs w:val="28"/>
        </w:rPr>
        <w:t>по электронной почте на адрес</w:t>
      </w:r>
      <w:r w:rsidRPr="00407F59">
        <w:rPr>
          <w:sz w:val="28"/>
          <w:szCs w:val="28"/>
        </w:rPr>
        <w:t xml:space="preserve"> </w:t>
      </w:r>
      <w:hyperlink r:id="rId7" w:history="1">
        <w:r w:rsidR="00456C46" w:rsidRPr="00456C46">
          <w:rPr>
            <w:rStyle w:val="a7"/>
            <w:rFonts w:ascii="Times New Roman" w:hAnsi="Times New Roman"/>
            <w:sz w:val="28"/>
            <w:szCs w:val="28"/>
          </w:rPr>
          <w:t>konkurs-nb@yandex.ru</w:t>
        </w:r>
      </w:hyperlink>
      <w:hyperlink r:id="rId8" w:history="1"/>
      <w:r w:rsidRPr="00407F59">
        <w:rPr>
          <w:rFonts w:ascii="Times New Roman" w:hAnsi="Times New Roman"/>
          <w:sz w:val="28"/>
          <w:szCs w:val="28"/>
        </w:rPr>
        <w:t>.</w:t>
      </w:r>
    </w:p>
    <w:p w14:paraId="1F79ACFA" w14:textId="260D51BD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Для участия в Конкурсе исследований необходимо придумать тему исследования в сфере социального предпринимательства, воспользовавшись списком тем из п. 3.2, либо предложить собственную, и направить заявку (Приложение 2) в Штаб Конкурса </w:t>
      </w:r>
      <w:r w:rsidRPr="00407F59">
        <w:rPr>
          <w:rFonts w:ascii="Times New Roman" w:hAnsi="Times New Roman"/>
          <w:b/>
          <w:sz w:val="28"/>
          <w:szCs w:val="28"/>
        </w:rPr>
        <w:t xml:space="preserve">в период с </w:t>
      </w:r>
      <w:r w:rsidR="00F54B89">
        <w:rPr>
          <w:rFonts w:ascii="Times New Roman" w:hAnsi="Times New Roman"/>
          <w:b/>
          <w:sz w:val="28"/>
          <w:szCs w:val="28"/>
        </w:rPr>
        <w:t>1 октября</w:t>
      </w:r>
      <w:r w:rsidRPr="00407F59">
        <w:rPr>
          <w:rFonts w:ascii="Times New Roman" w:hAnsi="Times New Roman"/>
          <w:b/>
          <w:sz w:val="28"/>
          <w:szCs w:val="28"/>
        </w:rPr>
        <w:t xml:space="preserve"> по </w:t>
      </w:r>
      <w:r w:rsidR="00FA3966">
        <w:rPr>
          <w:rFonts w:ascii="Times New Roman" w:hAnsi="Times New Roman"/>
          <w:b/>
          <w:sz w:val="28"/>
          <w:szCs w:val="28"/>
        </w:rPr>
        <w:t>20 но</w:t>
      </w:r>
      <w:r w:rsidR="00F54B89">
        <w:rPr>
          <w:rFonts w:ascii="Times New Roman" w:hAnsi="Times New Roman"/>
          <w:b/>
          <w:sz w:val="28"/>
          <w:szCs w:val="28"/>
        </w:rPr>
        <w:t>ября</w:t>
      </w:r>
      <w:r w:rsidR="00915890">
        <w:rPr>
          <w:rFonts w:ascii="Times New Roman" w:hAnsi="Times New Roman"/>
          <w:b/>
          <w:sz w:val="28"/>
          <w:szCs w:val="28"/>
        </w:rPr>
        <w:t xml:space="preserve"> 2017</w:t>
      </w:r>
      <w:r w:rsidRPr="00407F59">
        <w:rPr>
          <w:rFonts w:ascii="Times New Roman" w:hAnsi="Times New Roman"/>
          <w:b/>
          <w:sz w:val="28"/>
          <w:szCs w:val="28"/>
        </w:rPr>
        <w:t xml:space="preserve"> года до 18 часов (по московскому времени) </w:t>
      </w:r>
      <w:r w:rsidRPr="00407F59">
        <w:rPr>
          <w:rFonts w:ascii="Times New Roman" w:hAnsi="Times New Roman"/>
          <w:sz w:val="28"/>
          <w:szCs w:val="28"/>
        </w:rPr>
        <w:t>по электронной почте на адрес</w:t>
      </w:r>
      <w:r w:rsidRPr="00407F59">
        <w:rPr>
          <w:sz w:val="28"/>
          <w:szCs w:val="28"/>
        </w:rPr>
        <w:t xml:space="preserve"> </w:t>
      </w:r>
      <w:hyperlink r:id="rId9" w:history="1">
        <w:r w:rsidR="00456C46" w:rsidRPr="00456C46">
          <w:rPr>
            <w:rStyle w:val="a7"/>
            <w:rFonts w:ascii="Times New Roman" w:hAnsi="Times New Roman"/>
            <w:sz w:val="28"/>
            <w:szCs w:val="28"/>
          </w:rPr>
          <w:t>konkurs-nb@yandex.ru</w:t>
        </w:r>
      </w:hyperlink>
      <w:r w:rsidRPr="00407F59">
        <w:rPr>
          <w:rFonts w:ascii="Times New Roman" w:hAnsi="Times New Roman"/>
          <w:sz w:val="28"/>
          <w:szCs w:val="28"/>
        </w:rPr>
        <w:t>.</w:t>
      </w:r>
      <w:r w:rsidR="00915890">
        <w:rPr>
          <w:rFonts w:ascii="Times New Roman" w:hAnsi="Times New Roman"/>
          <w:sz w:val="28"/>
          <w:szCs w:val="28"/>
        </w:rPr>
        <w:t xml:space="preserve"> </w:t>
      </w:r>
    </w:p>
    <w:p w14:paraId="4CCF6641" w14:textId="77777777" w:rsidR="003010C3" w:rsidRPr="00407F59" w:rsidRDefault="003010C3" w:rsidP="003010C3">
      <w:pPr>
        <w:pStyle w:val="1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Требования к заявляемым проектным идеям и исследовательским работам:</w:t>
      </w:r>
    </w:p>
    <w:p w14:paraId="4B92B70F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Проекты (идеи проектов, заявленные для участия в Конкурсе) должны соответствовать следующим критериям социального предпринимательства:</w:t>
      </w:r>
    </w:p>
    <w:p w14:paraId="5685A66B" w14:textId="77777777" w:rsidR="003010C3" w:rsidRPr="00407F59" w:rsidRDefault="003010C3" w:rsidP="003010C3">
      <w:pPr>
        <w:numPr>
          <w:ilvl w:val="2"/>
          <w:numId w:val="6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проект должен быть направлен на решение/смягчение существующих социальных проблем в регионах России</w:t>
      </w:r>
      <w:r w:rsidR="00810798" w:rsidRPr="00407F59">
        <w:rPr>
          <w:rFonts w:ascii="Times New Roman" w:hAnsi="Times New Roman"/>
          <w:bCs/>
          <w:sz w:val="28"/>
          <w:szCs w:val="28"/>
        </w:rPr>
        <w:t xml:space="preserve"> и/или Пермском крае</w:t>
      </w:r>
      <w:r w:rsidRPr="00407F59">
        <w:rPr>
          <w:rFonts w:ascii="Times New Roman" w:hAnsi="Times New Roman"/>
          <w:bCs/>
          <w:sz w:val="28"/>
          <w:szCs w:val="28"/>
        </w:rPr>
        <w:t xml:space="preserve">; на </w:t>
      </w:r>
      <w:r w:rsidRPr="00407F59">
        <w:rPr>
          <w:rFonts w:ascii="Times New Roman" w:hAnsi="Times New Roman"/>
          <w:sz w:val="28"/>
          <w:szCs w:val="28"/>
        </w:rPr>
        <w:t xml:space="preserve">появление долгосрочных, устойчивых позитивных социальных изменений, улучшение качества жизни </w:t>
      </w:r>
      <w:r w:rsidRPr="00407F59">
        <w:rPr>
          <w:rFonts w:ascii="Times New Roman" w:hAnsi="Times New Roman"/>
          <w:bCs/>
          <w:sz w:val="28"/>
          <w:szCs w:val="28"/>
        </w:rPr>
        <w:t>населения региона</w:t>
      </w:r>
      <w:r w:rsidRPr="00407F59">
        <w:rPr>
          <w:rFonts w:ascii="Times New Roman" w:hAnsi="Times New Roman"/>
          <w:sz w:val="28"/>
          <w:szCs w:val="28"/>
        </w:rPr>
        <w:t xml:space="preserve"> в целом и/или представителей социально незащищенных слоев/групп населения и людей, нуждающихся в </w:t>
      </w:r>
      <w:r w:rsidRPr="00407F59">
        <w:rPr>
          <w:rFonts w:ascii="Times New Roman" w:hAnsi="Times New Roman"/>
          <w:sz w:val="28"/>
          <w:szCs w:val="28"/>
        </w:rPr>
        <w:lastRenderedPageBreak/>
        <w:t>особой поддержке для развития своих способностей и самореализации;</w:t>
      </w:r>
    </w:p>
    <w:p w14:paraId="604E4D42" w14:textId="77777777" w:rsidR="003010C3" w:rsidRPr="00407F59" w:rsidRDefault="003010C3" w:rsidP="003010C3">
      <w:pPr>
        <w:numPr>
          <w:ilvl w:val="2"/>
          <w:numId w:val="6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проект должен в </w:t>
      </w:r>
      <w:r w:rsidR="00810798" w:rsidRPr="00407F59">
        <w:rPr>
          <w:rFonts w:ascii="Times New Roman" w:hAnsi="Times New Roman"/>
          <w:sz w:val="28"/>
          <w:szCs w:val="28"/>
        </w:rPr>
        <w:t>течение нескольких лет</w:t>
      </w:r>
      <w:r w:rsidRPr="00407F59">
        <w:rPr>
          <w:rFonts w:ascii="Times New Roman" w:hAnsi="Times New Roman"/>
          <w:sz w:val="28"/>
          <w:szCs w:val="28"/>
        </w:rPr>
        <w:t xml:space="preserve"> достигнуть самоокупаемости через доходы от собственной деятельности;</w:t>
      </w:r>
    </w:p>
    <w:p w14:paraId="36F6B684" w14:textId="77777777" w:rsidR="003010C3" w:rsidRPr="00407F59" w:rsidRDefault="003010C3" w:rsidP="003010C3">
      <w:pPr>
        <w:numPr>
          <w:ilvl w:val="2"/>
          <w:numId w:val="6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проект должен содержать определенную степень новизны подходов в решении социальных проблем;</w:t>
      </w:r>
    </w:p>
    <w:p w14:paraId="6457BC68" w14:textId="3A1406E9" w:rsidR="0081102E" w:rsidRPr="00915890" w:rsidRDefault="003010C3" w:rsidP="00915890">
      <w:pPr>
        <w:numPr>
          <w:ilvl w:val="2"/>
          <w:numId w:val="6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проект должен иметь потенциал к тиражированию в других регионах РФ</w:t>
      </w:r>
      <w:r w:rsidR="00915890">
        <w:rPr>
          <w:rFonts w:ascii="Times New Roman" w:hAnsi="Times New Roman"/>
          <w:bCs/>
          <w:sz w:val="28"/>
          <w:szCs w:val="28"/>
        </w:rPr>
        <w:t xml:space="preserve">, с </w:t>
      </w:r>
      <w:r w:rsidR="0081102E" w:rsidRPr="00915890">
        <w:rPr>
          <w:rFonts w:ascii="Times New Roman" w:hAnsi="Times New Roman"/>
          <w:bCs/>
          <w:sz w:val="28"/>
          <w:szCs w:val="28"/>
        </w:rPr>
        <w:t>предложением инструментов и механизмов</w:t>
      </w:r>
      <w:r w:rsidR="00915890">
        <w:rPr>
          <w:rFonts w:ascii="Times New Roman" w:hAnsi="Times New Roman"/>
          <w:bCs/>
          <w:sz w:val="28"/>
          <w:szCs w:val="28"/>
        </w:rPr>
        <w:t xml:space="preserve"> социального франчайзинга</w:t>
      </w:r>
      <w:r w:rsidR="0081102E" w:rsidRPr="00915890">
        <w:rPr>
          <w:rFonts w:ascii="Times New Roman" w:hAnsi="Times New Roman"/>
          <w:bCs/>
          <w:sz w:val="28"/>
          <w:szCs w:val="28"/>
        </w:rPr>
        <w:t xml:space="preserve"> </w:t>
      </w:r>
      <w:r w:rsidR="00915890">
        <w:rPr>
          <w:rFonts w:ascii="Times New Roman" w:hAnsi="Times New Roman"/>
          <w:bCs/>
          <w:sz w:val="28"/>
          <w:szCs w:val="28"/>
        </w:rPr>
        <w:t>из</w:t>
      </w:r>
      <w:r w:rsidR="0081102E" w:rsidRPr="00915890">
        <w:rPr>
          <w:rFonts w:ascii="Times New Roman" w:hAnsi="Times New Roman"/>
          <w:bCs/>
          <w:sz w:val="28"/>
          <w:szCs w:val="28"/>
        </w:rPr>
        <w:t xml:space="preserve"> </w:t>
      </w:r>
      <w:r w:rsidR="00915890">
        <w:rPr>
          <w:rFonts w:ascii="Times New Roman" w:hAnsi="Times New Roman"/>
          <w:bCs/>
          <w:sz w:val="28"/>
          <w:szCs w:val="28"/>
        </w:rPr>
        <w:t>российской и зарубежной практики</w:t>
      </w:r>
      <w:r w:rsidR="0081102E" w:rsidRPr="00915890">
        <w:rPr>
          <w:rFonts w:ascii="Times New Roman" w:hAnsi="Times New Roman"/>
          <w:bCs/>
          <w:sz w:val="28"/>
          <w:szCs w:val="28"/>
        </w:rPr>
        <w:t>.</w:t>
      </w:r>
    </w:p>
    <w:p w14:paraId="14E3D4E0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 xml:space="preserve">Требования к заявляемым исследовательским работам: </w:t>
      </w:r>
    </w:p>
    <w:p w14:paraId="036A48DB" w14:textId="77777777" w:rsidR="003010C3" w:rsidRPr="00407F59" w:rsidRDefault="003010C3" w:rsidP="003010C3">
      <w:pPr>
        <w:numPr>
          <w:ilvl w:val="2"/>
          <w:numId w:val="8"/>
        </w:numPr>
        <w:spacing w:before="12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Представляемое исследование должно носить оригинальный характер и основываться на изучении конкретных примеров социального предпринимательства в России (в приоритете проекты, реализующиеся на территории </w:t>
      </w:r>
      <w:r w:rsidR="00810798" w:rsidRPr="00407F59">
        <w:rPr>
          <w:rFonts w:ascii="Times New Roman" w:hAnsi="Times New Roman"/>
          <w:sz w:val="28"/>
          <w:szCs w:val="28"/>
        </w:rPr>
        <w:t>Пермского края</w:t>
      </w:r>
      <w:r w:rsidRPr="00407F59">
        <w:rPr>
          <w:rFonts w:ascii="Times New Roman" w:hAnsi="Times New Roman"/>
          <w:sz w:val="28"/>
          <w:szCs w:val="28"/>
        </w:rPr>
        <w:t xml:space="preserve">), либо использовать оригинальные источники информации о практике социального предпринимательства и его развитии в России и за рубежом.  </w:t>
      </w:r>
    </w:p>
    <w:p w14:paraId="1F79A4DF" w14:textId="77777777" w:rsidR="003010C3" w:rsidRPr="00407F59" w:rsidRDefault="003010C3" w:rsidP="003010C3">
      <w:pPr>
        <w:numPr>
          <w:ilvl w:val="2"/>
          <w:numId w:val="8"/>
        </w:numPr>
        <w:spacing w:before="12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В работе должно быть обозначено практическое значение исследовательской работы для одной/нескольких из следующих сфер: </w:t>
      </w:r>
    </w:p>
    <w:p w14:paraId="18B6B20A" w14:textId="77777777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Потенциал развития социального предпринимательства в </w:t>
      </w:r>
      <w:r w:rsidR="00810798" w:rsidRPr="00407F59">
        <w:rPr>
          <w:rFonts w:ascii="Times New Roman" w:hAnsi="Times New Roman"/>
          <w:sz w:val="28"/>
          <w:szCs w:val="28"/>
        </w:rPr>
        <w:t>Пермском крае</w:t>
      </w:r>
      <w:r w:rsidRPr="00407F59">
        <w:rPr>
          <w:rFonts w:ascii="Times New Roman" w:hAnsi="Times New Roman"/>
          <w:sz w:val="28"/>
          <w:szCs w:val="28"/>
        </w:rPr>
        <w:t xml:space="preserve"> (для конкретной сферы: здравоохранение, образование и дошкольное воспитание, реабилитация и развитие карьеры лиц с ограниченными возможностями здоровья, социализация трудных подростков, адаптация мигрантов, развитие </w:t>
      </w:r>
      <w:proofErr w:type="spellStart"/>
      <w:r w:rsidRPr="00407F59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407F59">
        <w:rPr>
          <w:rFonts w:ascii="Times New Roman" w:hAnsi="Times New Roman"/>
          <w:sz w:val="28"/>
          <w:szCs w:val="28"/>
        </w:rPr>
        <w:t xml:space="preserve"> на селе и т.п.)</w:t>
      </w:r>
    </w:p>
    <w:p w14:paraId="33D8F7DC" w14:textId="77777777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Лучшие практики развития социального предпринимательства и вовлечение студентов университетов в работу с местными сообществами </w:t>
      </w:r>
    </w:p>
    <w:p w14:paraId="25A97EAD" w14:textId="77777777" w:rsidR="003010C3" w:rsidRPr="00407F59" w:rsidRDefault="00810798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Практики</w:t>
      </w:r>
      <w:r w:rsidR="003010C3" w:rsidRPr="00407F59">
        <w:rPr>
          <w:rFonts w:ascii="Times New Roman" w:hAnsi="Times New Roman"/>
          <w:sz w:val="28"/>
          <w:szCs w:val="28"/>
        </w:rPr>
        <w:t xml:space="preserve"> поддержки и регулирования социального предпринимательства в России и за рубежом</w:t>
      </w:r>
    </w:p>
    <w:p w14:paraId="726D7ED2" w14:textId="77777777" w:rsidR="003010C3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Анализ специфики экономических моделей действующих социальных предприятий в России и за рубежом </w:t>
      </w:r>
    </w:p>
    <w:p w14:paraId="6DA74588" w14:textId="60259009" w:rsidR="0081102E" w:rsidRPr="00915890" w:rsidRDefault="005865E0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915890">
        <w:rPr>
          <w:rFonts w:ascii="Times New Roman" w:hAnsi="Times New Roman"/>
          <w:sz w:val="28"/>
          <w:szCs w:val="28"/>
        </w:rPr>
        <w:t>Планируемые результаты п</w:t>
      </w:r>
      <w:r w:rsidR="0081102E" w:rsidRPr="00915890">
        <w:rPr>
          <w:rFonts w:ascii="Times New Roman" w:hAnsi="Times New Roman"/>
          <w:sz w:val="28"/>
          <w:szCs w:val="28"/>
        </w:rPr>
        <w:t xml:space="preserve">рименение технологии франчайзинга для лучших практик социального предпринимательства в России </w:t>
      </w:r>
      <w:r w:rsidRPr="00915890">
        <w:rPr>
          <w:rFonts w:ascii="Times New Roman" w:hAnsi="Times New Roman"/>
          <w:sz w:val="28"/>
          <w:szCs w:val="28"/>
        </w:rPr>
        <w:t xml:space="preserve">в целях </w:t>
      </w:r>
      <w:r w:rsidR="0081102E" w:rsidRPr="00915890">
        <w:rPr>
          <w:rFonts w:ascii="Times New Roman" w:hAnsi="Times New Roman"/>
          <w:sz w:val="28"/>
          <w:szCs w:val="28"/>
        </w:rPr>
        <w:t xml:space="preserve">ускорения тиражирования </w:t>
      </w:r>
      <w:r w:rsidRPr="00915890">
        <w:rPr>
          <w:rFonts w:ascii="Times New Roman" w:hAnsi="Times New Roman"/>
          <w:sz w:val="28"/>
          <w:szCs w:val="28"/>
        </w:rPr>
        <w:t xml:space="preserve">социальных </w:t>
      </w:r>
      <w:r w:rsidR="00C02DA1" w:rsidRPr="00915890">
        <w:rPr>
          <w:rFonts w:ascii="Times New Roman" w:hAnsi="Times New Roman"/>
          <w:sz w:val="28"/>
          <w:szCs w:val="28"/>
        </w:rPr>
        <w:t xml:space="preserve">проектов </w:t>
      </w:r>
      <w:r w:rsidR="0081102E" w:rsidRPr="00915890">
        <w:rPr>
          <w:rFonts w:ascii="Times New Roman" w:hAnsi="Times New Roman"/>
          <w:sz w:val="28"/>
          <w:szCs w:val="28"/>
        </w:rPr>
        <w:t>и повышения устойчивости и эффективности социального бизнеса</w:t>
      </w:r>
    </w:p>
    <w:p w14:paraId="45236D5D" w14:textId="77777777" w:rsidR="00C02DA1" w:rsidRPr="00915890" w:rsidRDefault="00C02DA1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915890">
        <w:rPr>
          <w:rFonts w:ascii="Times New Roman" w:hAnsi="Times New Roman"/>
          <w:sz w:val="28"/>
          <w:szCs w:val="28"/>
        </w:rPr>
        <w:t xml:space="preserve">Особенности социального франчайзинга. Алгоритмы, механизмы и инструменты создания социальной франшизы. Продвижение социальной франшизы. Особенности построения </w:t>
      </w:r>
      <w:proofErr w:type="spellStart"/>
      <w:r w:rsidRPr="00915890">
        <w:rPr>
          <w:rFonts w:ascii="Times New Roman" w:hAnsi="Times New Roman"/>
          <w:sz w:val="28"/>
          <w:szCs w:val="28"/>
        </w:rPr>
        <w:t>франчайзинговой</w:t>
      </w:r>
      <w:proofErr w:type="spellEnd"/>
      <w:r w:rsidRPr="00915890">
        <w:rPr>
          <w:rFonts w:ascii="Times New Roman" w:hAnsi="Times New Roman"/>
          <w:sz w:val="28"/>
          <w:szCs w:val="28"/>
        </w:rPr>
        <w:t xml:space="preserve"> сети социального бизнеса</w:t>
      </w:r>
    </w:p>
    <w:p w14:paraId="1C139E16" w14:textId="77777777" w:rsidR="005865E0" w:rsidRPr="00915890" w:rsidRDefault="005865E0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915890">
        <w:rPr>
          <w:rFonts w:ascii="Times New Roman" w:hAnsi="Times New Roman"/>
          <w:sz w:val="28"/>
          <w:szCs w:val="28"/>
        </w:rPr>
        <w:lastRenderedPageBreak/>
        <w:t>Экономический, социальный и общественный эффект для регионов Российской Федерации в результате развития социального франчайзинга</w:t>
      </w:r>
    </w:p>
    <w:p w14:paraId="7B276578" w14:textId="77777777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История социального предпринимательства в России (на примере конкретных предприятий или предпринимателей)</w:t>
      </w:r>
    </w:p>
    <w:p w14:paraId="316CA0E2" w14:textId="77777777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Юридические аспекты и правовое регулирование деятельности социальных предпринимателей в России и за рубежом </w:t>
      </w:r>
    </w:p>
    <w:p w14:paraId="2F64D458" w14:textId="77777777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Социология социального предпринимательства: анализ субъектов и социальной среды</w:t>
      </w:r>
    </w:p>
    <w:p w14:paraId="4A33106E" w14:textId="77777777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Обучение социальных предпринимателей и задачи образования в сфере социального предпринимательства: российская и мировая практика</w:t>
      </w:r>
    </w:p>
    <w:p w14:paraId="240A2B59" w14:textId="77777777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Специфика налогообложения социальных предпринимателей</w:t>
      </w:r>
    </w:p>
    <w:p w14:paraId="352DB193" w14:textId="1D5EA4B3" w:rsidR="003010C3" w:rsidRPr="00407F59" w:rsidRDefault="003010C3" w:rsidP="003010C3">
      <w:pPr>
        <w:numPr>
          <w:ilvl w:val="0"/>
          <w:numId w:val="9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Другие темы (по предварительному согласованию с оргкомитетом конкурса</w:t>
      </w:r>
      <w:r w:rsidR="00915890">
        <w:rPr>
          <w:rFonts w:ascii="Times New Roman" w:hAnsi="Times New Roman"/>
          <w:sz w:val="28"/>
          <w:szCs w:val="28"/>
        </w:rPr>
        <w:t xml:space="preserve">, для этого отправьте запрос на </w:t>
      </w:r>
      <w:hyperlink r:id="rId10" w:history="1">
        <w:r w:rsidR="00915890" w:rsidRPr="00456C46">
          <w:rPr>
            <w:rStyle w:val="a7"/>
            <w:rFonts w:ascii="Times New Roman" w:hAnsi="Times New Roman"/>
            <w:sz w:val="28"/>
            <w:szCs w:val="28"/>
          </w:rPr>
          <w:t>konkurs-nb@yandex.ru</w:t>
        </w:r>
      </w:hyperlink>
      <w:r w:rsidRPr="00407F59">
        <w:rPr>
          <w:rFonts w:ascii="Times New Roman" w:hAnsi="Times New Roman"/>
          <w:sz w:val="28"/>
          <w:szCs w:val="28"/>
        </w:rPr>
        <w:t>).</w:t>
      </w:r>
    </w:p>
    <w:p w14:paraId="35022FBE" w14:textId="77777777" w:rsidR="003010C3" w:rsidRPr="00407F59" w:rsidRDefault="003010C3" w:rsidP="003010C3">
      <w:pPr>
        <w:pStyle w:val="1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14:paraId="2FEE4F9C" w14:textId="68F3B16F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Организатором Конкурса являются </w:t>
      </w:r>
      <w:r w:rsidRPr="00407F59">
        <w:rPr>
          <w:rFonts w:ascii="Times New Roman" w:hAnsi="Times New Roman"/>
          <w:bCs/>
          <w:sz w:val="28"/>
          <w:szCs w:val="28"/>
        </w:rPr>
        <w:t>Университет</w:t>
      </w:r>
      <w:r w:rsidR="003329D2">
        <w:rPr>
          <w:rFonts w:ascii="Times New Roman" w:hAnsi="Times New Roman"/>
          <w:bCs/>
          <w:sz w:val="28"/>
          <w:szCs w:val="28"/>
        </w:rPr>
        <w:t>, Высшая школа экономики</w:t>
      </w:r>
      <w:r w:rsidRPr="00407F59">
        <w:rPr>
          <w:rFonts w:ascii="Times New Roman" w:hAnsi="Times New Roman"/>
          <w:bCs/>
          <w:sz w:val="28"/>
          <w:szCs w:val="28"/>
        </w:rPr>
        <w:t xml:space="preserve"> и </w:t>
      </w:r>
      <w:r w:rsidRPr="00407F59">
        <w:rPr>
          <w:rFonts w:ascii="Times New Roman" w:hAnsi="Times New Roman"/>
          <w:sz w:val="28"/>
          <w:szCs w:val="28"/>
        </w:rPr>
        <w:t xml:space="preserve">Фонд региональных социальных программ «Наше будущее», в лице Оргкомитета Конкурса. </w:t>
      </w:r>
    </w:p>
    <w:p w14:paraId="6470E75D" w14:textId="45B1BFF8" w:rsidR="003010C3" w:rsidRPr="00407F59" w:rsidRDefault="003010C3" w:rsidP="003010C3">
      <w:pPr>
        <w:numPr>
          <w:ilvl w:val="1"/>
          <w:numId w:val="2"/>
        </w:numPr>
        <w:spacing w:before="120" w:after="60"/>
        <w:ind w:hanging="328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Оргкомитет Конкурса формируется из числа сотрудников Университета</w:t>
      </w:r>
      <w:r w:rsidR="003329D2">
        <w:rPr>
          <w:rFonts w:ascii="Times New Roman" w:hAnsi="Times New Roman"/>
          <w:sz w:val="28"/>
          <w:szCs w:val="28"/>
        </w:rPr>
        <w:t>, Высшей школы экономики</w:t>
      </w:r>
      <w:r w:rsidR="00810798" w:rsidRPr="00407F59">
        <w:rPr>
          <w:rFonts w:ascii="Times New Roman" w:hAnsi="Times New Roman"/>
          <w:sz w:val="28"/>
          <w:szCs w:val="28"/>
        </w:rPr>
        <w:t xml:space="preserve"> и Фонд</w:t>
      </w:r>
      <w:r w:rsidR="00A2736B">
        <w:rPr>
          <w:rFonts w:ascii="Times New Roman" w:hAnsi="Times New Roman"/>
          <w:sz w:val="28"/>
          <w:szCs w:val="28"/>
        </w:rPr>
        <w:t>а</w:t>
      </w:r>
      <w:r w:rsidR="00810798" w:rsidRPr="00407F59">
        <w:rPr>
          <w:rFonts w:ascii="Times New Roman" w:hAnsi="Times New Roman"/>
          <w:sz w:val="28"/>
          <w:szCs w:val="28"/>
        </w:rPr>
        <w:t xml:space="preserve"> региональных социальных программ «Наше будущее»</w:t>
      </w:r>
      <w:r w:rsidRPr="00407F59">
        <w:rPr>
          <w:rFonts w:ascii="Times New Roman" w:hAnsi="Times New Roman"/>
          <w:sz w:val="28"/>
          <w:szCs w:val="28"/>
        </w:rPr>
        <w:t>.</w:t>
      </w:r>
      <w:r w:rsidR="00810798" w:rsidRPr="00407F59">
        <w:rPr>
          <w:rFonts w:ascii="Times New Roman" w:hAnsi="Times New Roman"/>
          <w:sz w:val="28"/>
          <w:szCs w:val="28"/>
        </w:rPr>
        <w:t xml:space="preserve"> </w:t>
      </w:r>
    </w:p>
    <w:p w14:paraId="5A68D6DD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Оргкомитет Конкурса определяет сроки и этапы Конкурса, разрабатывает документы, регламентирующие организацию и проведение Конкурса. Оргкомитет Конкурса организует работу штаба Конкурса. </w:t>
      </w:r>
    </w:p>
    <w:p w14:paraId="0307D4B3" w14:textId="222A5F70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Руководитель штаба Конкурса – </w:t>
      </w:r>
      <w:r w:rsidR="00810798" w:rsidRPr="00407F59">
        <w:rPr>
          <w:rFonts w:ascii="Times New Roman" w:hAnsi="Times New Roman"/>
          <w:sz w:val="28"/>
          <w:szCs w:val="28"/>
        </w:rPr>
        <w:t xml:space="preserve">Пономарев Сергей Витальевич, эксперт Фонда региональных социальных программ «Наше будущее», </w:t>
      </w:r>
      <w:r w:rsidR="003329D2">
        <w:rPr>
          <w:rFonts w:ascii="Times New Roman" w:hAnsi="Times New Roman"/>
          <w:sz w:val="28"/>
          <w:szCs w:val="28"/>
        </w:rPr>
        <w:t>доцент</w:t>
      </w:r>
      <w:r w:rsidR="00810798" w:rsidRPr="00407F59">
        <w:rPr>
          <w:rFonts w:ascii="Times New Roman" w:hAnsi="Times New Roman"/>
          <w:sz w:val="28"/>
          <w:szCs w:val="28"/>
        </w:rPr>
        <w:t xml:space="preserve"> кафедры политических наук ПГНИУ. В круг обязанностей руководителя штаба Конкурса входит</w:t>
      </w:r>
      <w:r w:rsidRPr="00407F59">
        <w:rPr>
          <w:rFonts w:ascii="Times New Roman" w:hAnsi="Times New Roman"/>
          <w:sz w:val="28"/>
          <w:szCs w:val="28"/>
        </w:rPr>
        <w:t>:</w:t>
      </w:r>
    </w:p>
    <w:p w14:paraId="5E778688" w14:textId="77777777" w:rsidR="003010C3" w:rsidRPr="00407F59" w:rsidRDefault="003010C3" w:rsidP="003010C3">
      <w:pPr>
        <w:numPr>
          <w:ilvl w:val="2"/>
          <w:numId w:val="2"/>
        </w:numPr>
        <w:spacing w:before="120" w:after="60"/>
        <w:ind w:left="1440" w:hanging="72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взаимодействие с Участниками Конкурса и первичн</w:t>
      </w:r>
      <w:r w:rsidR="00810798" w:rsidRPr="00407F59">
        <w:rPr>
          <w:rFonts w:ascii="Times New Roman" w:hAnsi="Times New Roman"/>
          <w:sz w:val="28"/>
          <w:szCs w:val="28"/>
        </w:rPr>
        <w:t>ая</w:t>
      </w:r>
      <w:r w:rsidRPr="00407F59">
        <w:rPr>
          <w:rFonts w:ascii="Times New Roman" w:hAnsi="Times New Roman"/>
          <w:sz w:val="28"/>
          <w:szCs w:val="28"/>
        </w:rPr>
        <w:t xml:space="preserve"> консультационн</w:t>
      </w:r>
      <w:r w:rsidR="00810798" w:rsidRPr="00407F59">
        <w:rPr>
          <w:rFonts w:ascii="Times New Roman" w:hAnsi="Times New Roman"/>
          <w:sz w:val="28"/>
          <w:szCs w:val="28"/>
        </w:rPr>
        <w:t>ая</w:t>
      </w:r>
      <w:r w:rsidRPr="00407F59">
        <w:rPr>
          <w:rFonts w:ascii="Times New Roman" w:hAnsi="Times New Roman"/>
          <w:sz w:val="28"/>
          <w:szCs w:val="28"/>
        </w:rPr>
        <w:t xml:space="preserve"> </w:t>
      </w:r>
      <w:r w:rsidR="00810798" w:rsidRPr="00407F59">
        <w:rPr>
          <w:rFonts w:ascii="Times New Roman" w:hAnsi="Times New Roman"/>
          <w:sz w:val="28"/>
          <w:szCs w:val="28"/>
        </w:rPr>
        <w:t>поддержка</w:t>
      </w:r>
      <w:r w:rsidRPr="00407F59">
        <w:rPr>
          <w:rFonts w:ascii="Times New Roman" w:hAnsi="Times New Roman"/>
          <w:sz w:val="28"/>
          <w:szCs w:val="28"/>
        </w:rPr>
        <w:t>;</w:t>
      </w:r>
    </w:p>
    <w:p w14:paraId="2A70EF65" w14:textId="77777777" w:rsidR="003010C3" w:rsidRPr="00407F59" w:rsidRDefault="003010C3" w:rsidP="003010C3">
      <w:pPr>
        <w:numPr>
          <w:ilvl w:val="2"/>
          <w:numId w:val="2"/>
        </w:numPr>
        <w:spacing w:before="120" w:after="60"/>
        <w:ind w:left="1440" w:hanging="72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прием и регистраци</w:t>
      </w:r>
      <w:r w:rsidR="00810798" w:rsidRPr="00407F59">
        <w:rPr>
          <w:rFonts w:ascii="Times New Roman" w:hAnsi="Times New Roman"/>
          <w:sz w:val="28"/>
          <w:szCs w:val="28"/>
        </w:rPr>
        <w:t>я</w:t>
      </w:r>
      <w:r w:rsidRPr="00407F59">
        <w:rPr>
          <w:rFonts w:ascii="Times New Roman" w:hAnsi="Times New Roman"/>
          <w:sz w:val="28"/>
          <w:szCs w:val="28"/>
        </w:rPr>
        <w:t xml:space="preserve"> поданных на Конкурс заявок;</w:t>
      </w:r>
    </w:p>
    <w:p w14:paraId="499CB3F5" w14:textId="77777777" w:rsidR="003010C3" w:rsidRPr="00407F59" w:rsidRDefault="003010C3" w:rsidP="003010C3">
      <w:pPr>
        <w:numPr>
          <w:ilvl w:val="2"/>
          <w:numId w:val="2"/>
        </w:numPr>
        <w:spacing w:before="120" w:after="60"/>
        <w:ind w:left="1440" w:hanging="72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первичн</w:t>
      </w:r>
      <w:r w:rsidR="00810798" w:rsidRPr="00407F59">
        <w:rPr>
          <w:rFonts w:ascii="Times New Roman" w:hAnsi="Times New Roman"/>
          <w:sz w:val="28"/>
          <w:szCs w:val="28"/>
        </w:rPr>
        <w:t>ая</w:t>
      </w:r>
      <w:r w:rsidRPr="00407F59">
        <w:rPr>
          <w:rFonts w:ascii="Times New Roman" w:hAnsi="Times New Roman"/>
          <w:sz w:val="28"/>
          <w:szCs w:val="28"/>
        </w:rPr>
        <w:t xml:space="preserve"> обработк</w:t>
      </w:r>
      <w:r w:rsidR="00810798" w:rsidRPr="00407F59">
        <w:rPr>
          <w:rFonts w:ascii="Times New Roman" w:hAnsi="Times New Roman"/>
          <w:sz w:val="28"/>
          <w:szCs w:val="28"/>
        </w:rPr>
        <w:t>а</w:t>
      </w:r>
      <w:r w:rsidRPr="00407F59">
        <w:rPr>
          <w:rFonts w:ascii="Times New Roman" w:hAnsi="Times New Roman"/>
          <w:sz w:val="28"/>
          <w:szCs w:val="28"/>
        </w:rPr>
        <w:t xml:space="preserve"> заявок; </w:t>
      </w:r>
    </w:p>
    <w:p w14:paraId="1BB095AC" w14:textId="77777777" w:rsidR="003010C3" w:rsidRPr="00407F59" w:rsidRDefault="003010C3" w:rsidP="003010C3">
      <w:pPr>
        <w:numPr>
          <w:ilvl w:val="2"/>
          <w:numId w:val="2"/>
        </w:numPr>
        <w:spacing w:before="120" w:after="60"/>
        <w:ind w:left="1440" w:hanging="720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совместно с Оргкомитетом Конкурса </w:t>
      </w:r>
      <w:r w:rsidR="00A2736B">
        <w:rPr>
          <w:rFonts w:ascii="Times New Roman" w:hAnsi="Times New Roman"/>
          <w:sz w:val="28"/>
          <w:szCs w:val="28"/>
        </w:rPr>
        <w:t>–</w:t>
      </w:r>
      <w:r w:rsidRPr="00407F59">
        <w:rPr>
          <w:rFonts w:ascii="Times New Roman" w:hAnsi="Times New Roman"/>
          <w:sz w:val="28"/>
          <w:szCs w:val="28"/>
        </w:rPr>
        <w:t xml:space="preserve"> подготовк</w:t>
      </w:r>
      <w:r w:rsidR="00810798" w:rsidRPr="00407F59">
        <w:rPr>
          <w:rFonts w:ascii="Times New Roman" w:hAnsi="Times New Roman"/>
          <w:sz w:val="28"/>
          <w:szCs w:val="28"/>
        </w:rPr>
        <w:t>а</w:t>
      </w:r>
      <w:r w:rsidRPr="00407F59">
        <w:rPr>
          <w:rFonts w:ascii="Times New Roman" w:hAnsi="Times New Roman"/>
          <w:sz w:val="28"/>
          <w:szCs w:val="28"/>
        </w:rPr>
        <w:t xml:space="preserve"> и проведение церемонии объявления и награждения победителей Конкурса.</w:t>
      </w:r>
    </w:p>
    <w:p w14:paraId="606AAEE4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 xml:space="preserve">Оргкомитет Конкурса осуществляет: </w:t>
      </w:r>
    </w:p>
    <w:p w14:paraId="77C43EA3" w14:textId="77777777" w:rsidR="003010C3" w:rsidRPr="00407F59" w:rsidRDefault="003010C3" w:rsidP="003010C3">
      <w:pPr>
        <w:numPr>
          <w:ilvl w:val="2"/>
          <w:numId w:val="2"/>
        </w:numPr>
        <w:spacing w:before="120" w:after="60"/>
        <w:ind w:left="1440" w:hanging="720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консультационную поддержку Участникам Конкурса;</w:t>
      </w:r>
    </w:p>
    <w:p w14:paraId="3EA3DCF0" w14:textId="77777777" w:rsidR="003010C3" w:rsidRPr="00407F59" w:rsidRDefault="003010C3" w:rsidP="003010C3">
      <w:pPr>
        <w:numPr>
          <w:ilvl w:val="2"/>
          <w:numId w:val="2"/>
        </w:numPr>
        <w:spacing w:before="120" w:after="60"/>
        <w:ind w:left="1440" w:hanging="720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lastRenderedPageBreak/>
        <w:t>техническую экспертизу заявок на предмет соответствия целям и условиям Конкурса в соответствии с настоящим Положением;</w:t>
      </w:r>
    </w:p>
    <w:p w14:paraId="2F5FC86B" w14:textId="77777777" w:rsidR="003010C3" w:rsidRPr="00407F59" w:rsidRDefault="003010C3" w:rsidP="003010C3">
      <w:pPr>
        <w:numPr>
          <w:ilvl w:val="2"/>
          <w:numId w:val="2"/>
        </w:numPr>
        <w:spacing w:before="120" w:after="60"/>
        <w:ind w:left="1440" w:hanging="720"/>
        <w:jc w:val="both"/>
        <w:rPr>
          <w:rFonts w:ascii="Times New Roman" w:hAnsi="Times New Roman"/>
          <w:bCs/>
          <w:sz w:val="28"/>
          <w:szCs w:val="28"/>
        </w:rPr>
      </w:pPr>
      <w:r w:rsidRPr="00407F59">
        <w:rPr>
          <w:rFonts w:ascii="Times New Roman" w:hAnsi="Times New Roman"/>
          <w:bCs/>
          <w:sz w:val="28"/>
          <w:szCs w:val="28"/>
        </w:rPr>
        <w:t>организаци</w:t>
      </w:r>
      <w:r w:rsidR="00810798" w:rsidRPr="00407F59">
        <w:rPr>
          <w:rFonts w:ascii="Times New Roman" w:hAnsi="Times New Roman"/>
          <w:bCs/>
          <w:sz w:val="28"/>
          <w:szCs w:val="28"/>
        </w:rPr>
        <w:t>ю</w:t>
      </w:r>
      <w:r w:rsidRPr="00407F59">
        <w:rPr>
          <w:rFonts w:ascii="Times New Roman" w:hAnsi="Times New Roman"/>
          <w:bCs/>
          <w:sz w:val="28"/>
          <w:szCs w:val="28"/>
        </w:rPr>
        <w:t xml:space="preserve"> работы Экспертного совета; </w:t>
      </w:r>
    </w:p>
    <w:p w14:paraId="08987390" w14:textId="77777777" w:rsidR="003010C3" w:rsidRPr="00407F59" w:rsidRDefault="003010C3" w:rsidP="003010C3">
      <w:pPr>
        <w:pStyle w:val="1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Экспертный совет Конкурса</w:t>
      </w:r>
    </w:p>
    <w:p w14:paraId="5B9601C0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sz w:val="28"/>
          <w:szCs w:val="28"/>
        </w:rPr>
        <w:t>Для оценки представленных идей проектов и определения победителей Организатором формируется Экспертный совет Конкурса.</w:t>
      </w:r>
    </w:p>
    <w:p w14:paraId="24CE038F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sz w:val="28"/>
          <w:szCs w:val="28"/>
        </w:rPr>
      </w:pPr>
      <w:r w:rsidRPr="00407F59">
        <w:rPr>
          <w:sz w:val="28"/>
          <w:szCs w:val="28"/>
        </w:rPr>
        <w:t>В состав Экспертного совета входят представители следующих организаций:</w:t>
      </w:r>
    </w:p>
    <w:p w14:paraId="0E6B5281" w14:textId="6EF2A12E" w:rsidR="003010C3" w:rsidRPr="00407F59" w:rsidRDefault="003329D2" w:rsidP="003010C3">
      <w:pPr>
        <w:spacing w:before="120" w:after="6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</w:t>
      </w:r>
      <w:r w:rsidR="003010C3" w:rsidRPr="00407F59">
        <w:rPr>
          <w:sz w:val="28"/>
          <w:szCs w:val="28"/>
        </w:rPr>
        <w:t xml:space="preserve">: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31"/>
      </w:tblGrid>
      <w:tr w:rsidR="003010C3" w:rsidRPr="00407F59" w14:paraId="7BEE844A" w14:textId="77777777" w:rsidTr="00AE1DD6">
        <w:tc>
          <w:tcPr>
            <w:tcW w:w="4320" w:type="dxa"/>
            <w:shd w:val="clear" w:color="auto" w:fill="auto"/>
          </w:tcPr>
          <w:p w14:paraId="4648D244" w14:textId="77777777" w:rsidR="003010C3" w:rsidRPr="00407F59" w:rsidRDefault="00810798" w:rsidP="000446CC">
            <w:pPr>
              <w:spacing w:before="120" w:after="60"/>
              <w:jc w:val="both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>З.П. Замараева</w:t>
            </w:r>
          </w:p>
        </w:tc>
        <w:tc>
          <w:tcPr>
            <w:tcW w:w="5031" w:type="dxa"/>
            <w:shd w:val="clear" w:color="auto" w:fill="auto"/>
          </w:tcPr>
          <w:p w14:paraId="72B74567" w14:textId="77777777" w:rsidR="003010C3" w:rsidRPr="00407F59" w:rsidRDefault="00810798" w:rsidP="00810798">
            <w:pPr>
              <w:spacing w:before="120" w:after="60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>Заведующая кафедрой социальной работы и конфликтологии, доктор социологических наук, профессор</w:t>
            </w:r>
          </w:p>
        </w:tc>
      </w:tr>
    </w:tbl>
    <w:p w14:paraId="2D32FFCB" w14:textId="6B64B09B" w:rsidR="003329D2" w:rsidRPr="00407F59" w:rsidRDefault="003329D2" w:rsidP="003329D2">
      <w:pPr>
        <w:spacing w:before="120" w:after="6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Высшая школа экономики</w:t>
      </w:r>
      <w:r w:rsidRPr="00407F59">
        <w:rPr>
          <w:sz w:val="28"/>
          <w:szCs w:val="28"/>
        </w:rPr>
        <w:t xml:space="preserve">: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31"/>
      </w:tblGrid>
      <w:tr w:rsidR="003329D2" w:rsidRPr="00407F59" w14:paraId="7458BC7B" w14:textId="77777777" w:rsidTr="00064F6A">
        <w:tc>
          <w:tcPr>
            <w:tcW w:w="4320" w:type="dxa"/>
            <w:shd w:val="clear" w:color="auto" w:fill="auto"/>
          </w:tcPr>
          <w:p w14:paraId="188BD841" w14:textId="6A7361C7" w:rsidR="003329D2" w:rsidRPr="00F54B89" w:rsidRDefault="00F54B89" w:rsidP="00064F6A">
            <w:pPr>
              <w:spacing w:before="12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Д.В. </w:t>
            </w:r>
            <w:proofErr w:type="spellStart"/>
            <w:r>
              <w:rPr>
                <w:sz w:val="28"/>
                <w:szCs w:val="28"/>
              </w:rPr>
              <w:t>Гергерт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shd w:val="clear" w:color="auto" w:fill="auto"/>
          </w:tcPr>
          <w:p w14:paraId="47F3F05B" w14:textId="163856D2" w:rsidR="003329D2" w:rsidRPr="00407F59" w:rsidRDefault="00F54B89" w:rsidP="00F54B89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</w:t>
            </w:r>
            <w:r w:rsidR="003329D2">
              <w:rPr>
                <w:sz w:val="28"/>
                <w:szCs w:val="28"/>
              </w:rPr>
              <w:t xml:space="preserve">оцент НИУ ВШЭ в Перми, </w:t>
            </w:r>
            <w:r>
              <w:rPr>
                <w:sz w:val="28"/>
                <w:szCs w:val="28"/>
              </w:rPr>
              <w:t xml:space="preserve">декан факультета экономики, менеджмента и бизнес-информатики </w:t>
            </w:r>
          </w:p>
        </w:tc>
      </w:tr>
    </w:tbl>
    <w:p w14:paraId="0855FF1A" w14:textId="77777777" w:rsidR="003010C3" w:rsidRPr="00407F59" w:rsidRDefault="003010C3" w:rsidP="003010C3">
      <w:pPr>
        <w:spacing w:before="120" w:after="60"/>
        <w:jc w:val="both"/>
        <w:rPr>
          <w:sz w:val="28"/>
          <w:szCs w:val="28"/>
        </w:rPr>
      </w:pPr>
    </w:p>
    <w:p w14:paraId="6628316E" w14:textId="77777777" w:rsidR="003010C3" w:rsidRPr="00407F59" w:rsidRDefault="003010C3" w:rsidP="003010C3">
      <w:pPr>
        <w:spacing w:before="120" w:after="60"/>
        <w:jc w:val="both"/>
        <w:rPr>
          <w:sz w:val="28"/>
          <w:szCs w:val="28"/>
        </w:rPr>
      </w:pPr>
      <w:r w:rsidRPr="00407F59">
        <w:rPr>
          <w:sz w:val="28"/>
          <w:szCs w:val="28"/>
        </w:rPr>
        <w:t>Фонд региональных социальных программ «Наше будущее»: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31"/>
      </w:tblGrid>
      <w:tr w:rsidR="004516FB" w:rsidRPr="00407F59" w14:paraId="79AC0C1A" w14:textId="77777777" w:rsidTr="00AE1DD6">
        <w:tc>
          <w:tcPr>
            <w:tcW w:w="4320" w:type="dxa"/>
            <w:shd w:val="clear" w:color="auto" w:fill="auto"/>
          </w:tcPr>
          <w:p w14:paraId="2EE9D096" w14:textId="77777777" w:rsidR="004516FB" w:rsidRDefault="004516FB" w:rsidP="00DB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Зверева </w:t>
            </w:r>
          </w:p>
          <w:p w14:paraId="50A39B6A" w14:textId="143ACD7C" w:rsidR="004516FB" w:rsidRPr="00407F59" w:rsidRDefault="004516FB" w:rsidP="00DB535C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</w:tcPr>
          <w:p w14:paraId="2F8E1AEF" w14:textId="78A7D243" w:rsidR="004516FB" w:rsidRPr="00407F59" w:rsidRDefault="004516FB" w:rsidP="00DB5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07F59">
              <w:rPr>
                <w:sz w:val="28"/>
                <w:szCs w:val="28"/>
              </w:rPr>
              <w:t>иректор Фонда «Наше будущее»</w:t>
            </w:r>
          </w:p>
        </w:tc>
      </w:tr>
      <w:tr w:rsidR="00DB535C" w:rsidRPr="00407F59" w14:paraId="698EEAD2" w14:textId="77777777" w:rsidTr="00AE1DD6">
        <w:tc>
          <w:tcPr>
            <w:tcW w:w="4320" w:type="dxa"/>
            <w:shd w:val="clear" w:color="auto" w:fill="auto"/>
          </w:tcPr>
          <w:p w14:paraId="2EFD3083" w14:textId="77777777" w:rsidR="00DB535C" w:rsidRPr="00407F59" w:rsidRDefault="00DB535C" w:rsidP="00DB535C">
            <w:pPr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>Ю.А. Жигулина</w:t>
            </w:r>
          </w:p>
        </w:tc>
        <w:tc>
          <w:tcPr>
            <w:tcW w:w="5031" w:type="dxa"/>
            <w:shd w:val="clear" w:color="auto" w:fill="auto"/>
          </w:tcPr>
          <w:p w14:paraId="423AEC7A" w14:textId="77777777" w:rsidR="00DB535C" w:rsidRPr="00407F59" w:rsidRDefault="00DB535C" w:rsidP="00DB535C">
            <w:pPr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>Исполнительный директор Фонда «Наше будущее»</w:t>
            </w:r>
          </w:p>
        </w:tc>
      </w:tr>
      <w:tr w:rsidR="00DB535C" w:rsidRPr="00407F59" w14:paraId="38B38CAB" w14:textId="77777777" w:rsidTr="00AE1DD6">
        <w:tc>
          <w:tcPr>
            <w:tcW w:w="4320" w:type="dxa"/>
            <w:shd w:val="clear" w:color="auto" w:fill="auto"/>
          </w:tcPr>
          <w:p w14:paraId="2AD366B6" w14:textId="77777777" w:rsidR="00DB535C" w:rsidRPr="00407F59" w:rsidRDefault="00DB535C" w:rsidP="00DB535C">
            <w:pPr>
              <w:spacing w:before="120" w:after="60"/>
              <w:jc w:val="both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 xml:space="preserve">С.В. Пономарев </w:t>
            </w:r>
          </w:p>
        </w:tc>
        <w:tc>
          <w:tcPr>
            <w:tcW w:w="5031" w:type="dxa"/>
            <w:shd w:val="clear" w:color="auto" w:fill="auto"/>
          </w:tcPr>
          <w:p w14:paraId="0B182797" w14:textId="77777777" w:rsidR="00DB535C" w:rsidRPr="00407F59" w:rsidRDefault="00DB535C" w:rsidP="00DB535C">
            <w:pPr>
              <w:spacing w:before="120" w:after="60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>Эксперт Фонда «Наше будущее»</w:t>
            </w:r>
            <w:r w:rsidRPr="00407F59">
              <w:rPr>
                <w:sz w:val="28"/>
                <w:szCs w:val="28"/>
              </w:rPr>
              <w:br/>
            </w:r>
          </w:p>
        </w:tc>
      </w:tr>
      <w:tr w:rsidR="00DB535C" w:rsidRPr="00407F59" w14:paraId="6747E45A" w14:textId="77777777" w:rsidTr="00AE1DD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5A88" w14:textId="77777777" w:rsidR="00DB535C" w:rsidRPr="00407F59" w:rsidRDefault="00DB535C" w:rsidP="00DB535C">
            <w:pPr>
              <w:spacing w:before="120" w:after="60"/>
              <w:jc w:val="both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 xml:space="preserve">О.В. Трубина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E827" w14:textId="77777777" w:rsidR="00DB535C" w:rsidRPr="00407F59" w:rsidRDefault="00DB535C" w:rsidP="00DB535C">
            <w:pPr>
              <w:spacing w:before="120" w:after="60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>Региональный представитель Фонда «Наше будущее» в Пермском крае</w:t>
            </w:r>
          </w:p>
        </w:tc>
      </w:tr>
    </w:tbl>
    <w:p w14:paraId="4C1035C6" w14:textId="77777777" w:rsidR="003010C3" w:rsidRPr="00407F59" w:rsidRDefault="003010C3" w:rsidP="003010C3">
      <w:pPr>
        <w:spacing w:before="120" w:after="60"/>
        <w:jc w:val="both"/>
        <w:rPr>
          <w:sz w:val="28"/>
          <w:szCs w:val="28"/>
        </w:rPr>
      </w:pPr>
    </w:p>
    <w:p w14:paraId="24EBC80B" w14:textId="77777777" w:rsidR="003010C3" w:rsidRPr="00407F59" w:rsidRDefault="003010C3" w:rsidP="003010C3">
      <w:pPr>
        <w:spacing w:before="120" w:after="60"/>
        <w:jc w:val="both"/>
        <w:rPr>
          <w:sz w:val="28"/>
          <w:szCs w:val="28"/>
        </w:rPr>
      </w:pPr>
      <w:r w:rsidRPr="00407F59">
        <w:rPr>
          <w:sz w:val="28"/>
          <w:szCs w:val="28"/>
        </w:rPr>
        <w:t>Представители организаций-партнеров: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31"/>
      </w:tblGrid>
      <w:tr w:rsidR="003010C3" w:rsidRPr="00407F59" w14:paraId="0A8258E6" w14:textId="77777777" w:rsidTr="00AE1DD6">
        <w:tc>
          <w:tcPr>
            <w:tcW w:w="4320" w:type="dxa"/>
            <w:shd w:val="clear" w:color="auto" w:fill="auto"/>
          </w:tcPr>
          <w:p w14:paraId="0466230B" w14:textId="77777777" w:rsidR="003010C3" w:rsidRPr="00407F59" w:rsidRDefault="00FF0CF6" w:rsidP="000446CC">
            <w:pPr>
              <w:spacing w:before="120" w:after="60"/>
              <w:jc w:val="both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 xml:space="preserve">В.В. Цыпуштанова </w:t>
            </w:r>
          </w:p>
        </w:tc>
        <w:tc>
          <w:tcPr>
            <w:tcW w:w="5031" w:type="dxa"/>
            <w:shd w:val="clear" w:color="auto" w:fill="auto"/>
          </w:tcPr>
          <w:p w14:paraId="5D5B16B0" w14:textId="77777777" w:rsidR="003010C3" w:rsidRPr="00407F59" w:rsidRDefault="00FF0CF6" w:rsidP="000446CC">
            <w:pPr>
              <w:spacing w:before="120" w:after="60"/>
              <w:rPr>
                <w:sz w:val="28"/>
                <w:szCs w:val="28"/>
              </w:rPr>
            </w:pPr>
            <w:r w:rsidRPr="00407F59">
              <w:rPr>
                <w:sz w:val="28"/>
                <w:szCs w:val="28"/>
              </w:rPr>
              <w:t>Директор, Пермский фонд развития предпринимательства</w:t>
            </w:r>
          </w:p>
        </w:tc>
      </w:tr>
      <w:tr w:rsidR="00A2736B" w:rsidRPr="00A2736B" w14:paraId="4513441C" w14:textId="77777777" w:rsidTr="00AE1DD6">
        <w:tc>
          <w:tcPr>
            <w:tcW w:w="4320" w:type="dxa"/>
            <w:shd w:val="clear" w:color="auto" w:fill="auto"/>
          </w:tcPr>
          <w:p w14:paraId="459925CE" w14:textId="77777777" w:rsidR="00A2736B" w:rsidRPr="003329D2" w:rsidRDefault="00A2736B" w:rsidP="000446CC">
            <w:pPr>
              <w:spacing w:before="120" w:after="60"/>
              <w:jc w:val="both"/>
              <w:rPr>
                <w:sz w:val="28"/>
                <w:szCs w:val="28"/>
              </w:rPr>
            </w:pPr>
            <w:r w:rsidRPr="003329D2">
              <w:rPr>
                <w:sz w:val="28"/>
                <w:szCs w:val="28"/>
              </w:rPr>
              <w:t>Ю.В. Богушевская</w:t>
            </w:r>
          </w:p>
        </w:tc>
        <w:tc>
          <w:tcPr>
            <w:tcW w:w="5031" w:type="dxa"/>
            <w:shd w:val="clear" w:color="auto" w:fill="auto"/>
          </w:tcPr>
          <w:p w14:paraId="1F4C16CC" w14:textId="37A46C4A" w:rsidR="00A2736B" w:rsidRPr="003329D2" w:rsidRDefault="00A2736B" w:rsidP="00A2736B">
            <w:pPr>
              <w:spacing w:before="120" w:after="60"/>
              <w:rPr>
                <w:sz w:val="28"/>
                <w:szCs w:val="28"/>
              </w:rPr>
            </w:pPr>
            <w:r w:rsidRPr="003329D2">
              <w:rPr>
                <w:sz w:val="28"/>
                <w:szCs w:val="28"/>
              </w:rPr>
              <w:t>Генеральный директор ООО «Франчайзинг-Интеллект», представитель Российской ассоциации франчайзинга в Пермском крае и Кировской области</w:t>
            </w:r>
            <w:r w:rsidR="005865E0" w:rsidRPr="003329D2">
              <w:rPr>
                <w:sz w:val="28"/>
                <w:szCs w:val="28"/>
              </w:rPr>
              <w:t>, эксперт по франчайзингу в Пермском крае</w:t>
            </w:r>
          </w:p>
        </w:tc>
      </w:tr>
    </w:tbl>
    <w:p w14:paraId="0F28C243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lastRenderedPageBreak/>
        <w:t>Экспертный совет</w:t>
      </w:r>
      <w:r w:rsidRPr="00407F59">
        <w:rPr>
          <w:rFonts w:ascii="Times New Roman" w:hAnsi="Times New Roman"/>
          <w:bCs/>
          <w:sz w:val="28"/>
          <w:szCs w:val="28"/>
        </w:rPr>
        <w:t xml:space="preserve"> Конкурса осуществляет </w:t>
      </w:r>
      <w:r w:rsidRPr="00407F59">
        <w:rPr>
          <w:rFonts w:ascii="Times New Roman" w:hAnsi="Times New Roman"/>
          <w:sz w:val="28"/>
          <w:szCs w:val="28"/>
        </w:rPr>
        <w:t xml:space="preserve">экспертизу идей проектов, представленных на Конкурс, выставляет экспертные оценки и, таким образом, определяет победителей Конкурса. </w:t>
      </w:r>
    </w:p>
    <w:p w14:paraId="29B140E2" w14:textId="77777777" w:rsidR="003010C3" w:rsidRPr="00407F59" w:rsidRDefault="003010C3" w:rsidP="003010C3">
      <w:pPr>
        <w:pStyle w:val="1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407F59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14:paraId="1012EEF4" w14:textId="635A365E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Прием заявок на участие в Конкурсе</w:t>
      </w:r>
      <w:r w:rsidRPr="00407F59">
        <w:rPr>
          <w:rFonts w:ascii="Times New Roman" w:hAnsi="Times New Roman"/>
          <w:b/>
          <w:sz w:val="28"/>
          <w:szCs w:val="28"/>
        </w:rPr>
        <w:t xml:space="preserve"> </w:t>
      </w:r>
      <w:r w:rsidRPr="00407F59">
        <w:rPr>
          <w:rFonts w:ascii="Times New Roman" w:hAnsi="Times New Roman"/>
          <w:sz w:val="28"/>
          <w:szCs w:val="28"/>
        </w:rPr>
        <w:t>осуществляется</w:t>
      </w:r>
      <w:r w:rsidRPr="00407F59">
        <w:rPr>
          <w:rFonts w:ascii="Times New Roman" w:hAnsi="Times New Roman"/>
          <w:b/>
          <w:sz w:val="28"/>
          <w:szCs w:val="28"/>
        </w:rPr>
        <w:t xml:space="preserve"> </w:t>
      </w:r>
      <w:r w:rsidRPr="00407F59">
        <w:rPr>
          <w:sz w:val="28"/>
          <w:szCs w:val="28"/>
        </w:rPr>
        <w:t xml:space="preserve">Штабом Конкурса по электронной почте </w:t>
      </w:r>
      <w:r w:rsidR="00380A6B" w:rsidRPr="00407F59">
        <w:rPr>
          <w:rFonts w:ascii="Times New Roman" w:hAnsi="Times New Roman"/>
          <w:b/>
          <w:sz w:val="28"/>
          <w:szCs w:val="28"/>
        </w:rPr>
        <w:t xml:space="preserve">в период с </w:t>
      </w:r>
      <w:r w:rsidR="00F54B89">
        <w:rPr>
          <w:rFonts w:ascii="Times New Roman" w:hAnsi="Times New Roman"/>
          <w:b/>
          <w:sz w:val="28"/>
          <w:szCs w:val="28"/>
        </w:rPr>
        <w:t>1 октября</w:t>
      </w:r>
      <w:r w:rsidR="00380A6B" w:rsidRPr="00407F59">
        <w:rPr>
          <w:rFonts w:ascii="Times New Roman" w:hAnsi="Times New Roman"/>
          <w:b/>
          <w:sz w:val="28"/>
          <w:szCs w:val="28"/>
        </w:rPr>
        <w:t xml:space="preserve"> по </w:t>
      </w:r>
      <w:r w:rsidR="00FA3966">
        <w:rPr>
          <w:rFonts w:ascii="Times New Roman" w:hAnsi="Times New Roman"/>
          <w:b/>
          <w:sz w:val="28"/>
          <w:szCs w:val="28"/>
        </w:rPr>
        <w:t>20 но</w:t>
      </w:r>
      <w:r w:rsidR="00F54B89">
        <w:rPr>
          <w:rFonts w:ascii="Times New Roman" w:hAnsi="Times New Roman"/>
          <w:b/>
          <w:sz w:val="28"/>
          <w:szCs w:val="28"/>
        </w:rPr>
        <w:t>ября</w:t>
      </w:r>
      <w:r w:rsidR="00E8416C">
        <w:rPr>
          <w:rFonts w:ascii="Times New Roman" w:hAnsi="Times New Roman"/>
          <w:b/>
          <w:sz w:val="28"/>
          <w:szCs w:val="28"/>
        </w:rPr>
        <w:t xml:space="preserve"> 2017</w:t>
      </w:r>
      <w:r w:rsidR="00380A6B" w:rsidRPr="00407F59">
        <w:rPr>
          <w:rFonts w:ascii="Times New Roman" w:hAnsi="Times New Roman"/>
          <w:b/>
          <w:sz w:val="28"/>
          <w:szCs w:val="28"/>
        </w:rPr>
        <w:t xml:space="preserve"> года до 18 часов (по московскому времени) </w:t>
      </w:r>
      <w:r w:rsidR="00380A6B" w:rsidRPr="00407F59">
        <w:rPr>
          <w:rFonts w:ascii="Times New Roman" w:hAnsi="Times New Roman"/>
          <w:sz w:val="28"/>
          <w:szCs w:val="28"/>
        </w:rPr>
        <w:t>по электронной почте на адрес</w:t>
      </w:r>
      <w:r w:rsidR="00380A6B" w:rsidRPr="00407F59">
        <w:rPr>
          <w:sz w:val="28"/>
          <w:szCs w:val="28"/>
        </w:rPr>
        <w:t xml:space="preserve"> </w:t>
      </w:r>
      <w:hyperlink r:id="rId11" w:history="1">
        <w:r w:rsidR="003329D2" w:rsidRPr="00456C46">
          <w:rPr>
            <w:rStyle w:val="a7"/>
            <w:rFonts w:ascii="Times New Roman" w:hAnsi="Times New Roman"/>
            <w:sz w:val="28"/>
            <w:szCs w:val="28"/>
          </w:rPr>
          <w:t>konkurs-nb@yandex.ru</w:t>
        </w:r>
      </w:hyperlink>
      <w:r w:rsidR="00541EA8" w:rsidRPr="00407F59">
        <w:rPr>
          <w:rStyle w:val="header-user-name"/>
          <w:sz w:val="28"/>
          <w:szCs w:val="28"/>
        </w:rPr>
        <w:t xml:space="preserve"> </w:t>
      </w:r>
      <w:r w:rsidRPr="00407F59">
        <w:rPr>
          <w:rFonts w:ascii="Times New Roman" w:hAnsi="Times New Roman"/>
          <w:color w:val="000000"/>
          <w:sz w:val="28"/>
          <w:szCs w:val="28"/>
        </w:rPr>
        <w:t>(в теме письма указывается «Конкурс «Бизнес для общества»</w:t>
      </w:r>
      <w:r w:rsidR="00380A6B" w:rsidRPr="00407F59">
        <w:rPr>
          <w:rFonts w:ascii="Times New Roman" w:hAnsi="Times New Roman"/>
          <w:color w:val="000000"/>
          <w:sz w:val="28"/>
          <w:szCs w:val="28"/>
        </w:rPr>
        <w:t>.</w:t>
      </w:r>
      <w:r w:rsidRPr="00407F59">
        <w:rPr>
          <w:rFonts w:ascii="Times New Roman" w:hAnsi="Times New Roman"/>
          <w:b/>
          <w:sz w:val="28"/>
          <w:szCs w:val="28"/>
        </w:rPr>
        <w:t xml:space="preserve"> </w:t>
      </w:r>
      <w:r w:rsidRPr="00407F59">
        <w:rPr>
          <w:sz w:val="28"/>
          <w:szCs w:val="28"/>
        </w:rPr>
        <w:t>Претензии на работу электронной почты не принимаются. Представленные участниками документы на Конкурс обратно не возвращаются</w:t>
      </w:r>
      <w:r w:rsidR="003329D2">
        <w:rPr>
          <w:sz w:val="28"/>
          <w:szCs w:val="28"/>
        </w:rPr>
        <w:t xml:space="preserve"> и используются организаторами по своему усмотрению</w:t>
      </w:r>
      <w:r w:rsidRPr="00407F59">
        <w:rPr>
          <w:sz w:val="28"/>
          <w:szCs w:val="28"/>
        </w:rPr>
        <w:t xml:space="preserve">. Бланк заявки на участие в Конкурсе представлен в Приложении №1 к настоящему Положению и является неотъемлемой его частью. </w:t>
      </w:r>
      <w:r w:rsidR="003329D2">
        <w:rPr>
          <w:sz w:val="28"/>
          <w:szCs w:val="28"/>
        </w:rPr>
        <w:t xml:space="preserve"> </w:t>
      </w:r>
    </w:p>
    <w:p w14:paraId="4165B9BE" w14:textId="77777777" w:rsidR="003010C3" w:rsidRPr="00407F59" w:rsidRDefault="003010C3" w:rsidP="003010C3">
      <w:pPr>
        <w:numPr>
          <w:ilvl w:val="1"/>
          <w:numId w:val="2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color w:val="000000"/>
          <w:sz w:val="28"/>
          <w:szCs w:val="28"/>
        </w:rPr>
        <w:t xml:space="preserve">Участник имеет право представить на Конкурс только </w:t>
      </w:r>
      <w:r w:rsidRPr="00407F59">
        <w:rPr>
          <w:rFonts w:ascii="Times New Roman" w:hAnsi="Times New Roman"/>
          <w:sz w:val="28"/>
          <w:szCs w:val="28"/>
        </w:rPr>
        <w:t>один</w:t>
      </w:r>
      <w:r w:rsidRPr="00407F59">
        <w:rPr>
          <w:rFonts w:ascii="Times New Roman" w:hAnsi="Times New Roman"/>
          <w:color w:val="000000"/>
          <w:sz w:val="28"/>
          <w:szCs w:val="28"/>
        </w:rPr>
        <w:t xml:space="preserve"> проект.</w:t>
      </w:r>
    </w:p>
    <w:p w14:paraId="76938337" w14:textId="77777777" w:rsidR="003010C3" w:rsidRPr="00407F59" w:rsidRDefault="003010C3" w:rsidP="003010C3">
      <w:pPr>
        <w:numPr>
          <w:ilvl w:val="1"/>
          <w:numId w:val="7"/>
        </w:numPr>
        <w:spacing w:before="120" w:after="60"/>
        <w:ind w:left="788" w:hanging="431"/>
        <w:jc w:val="both"/>
        <w:rPr>
          <w:rFonts w:ascii="Times New Roman" w:hAnsi="Times New Roman"/>
          <w:color w:val="000000"/>
          <w:sz w:val="28"/>
          <w:szCs w:val="28"/>
        </w:rPr>
      </w:pPr>
      <w:r w:rsidRPr="00407F59">
        <w:rPr>
          <w:rFonts w:ascii="Times New Roman" w:hAnsi="Times New Roman"/>
          <w:color w:val="000000"/>
          <w:sz w:val="28"/>
          <w:szCs w:val="28"/>
        </w:rPr>
        <w:t>Штаб Конкурса осуществляет первичную обработку заявок, после чего передает обработанные заявки в Оргкомитет.</w:t>
      </w:r>
    </w:p>
    <w:p w14:paraId="141DC2FA" w14:textId="0DE743D6" w:rsidR="003010C3" w:rsidRPr="00407F59" w:rsidRDefault="003010C3" w:rsidP="003010C3">
      <w:pPr>
        <w:numPr>
          <w:ilvl w:val="1"/>
          <w:numId w:val="7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Оргкомитет Конкурса осуществляет техническую экспертизу заявок, представленных на Конкурс, и в срок до </w:t>
      </w:r>
      <w:r w:rsidR="00FA3966">
        <w:rPr>
          <w:rFonts w:ascii="Times New Roman" w:hAnsi="Times New Roman"/>
          <w:b/>
          <w:sz w:val="28"/>
          <w:szCs w:val="28"/>
        </w:rPr>
        <w:t>2</w:t>
      </w:r>
      <w:r w:rsidR="00EE1421">
        <w:rPr>
          <w:rFonts w:ascii="Times New Roman" w:hAnsi="Times New Roman"/>
          <w:b/>
          <w:sz w:val="28"/>
          <w:szCs w:val="28"/>
        </w:rPr>
        <w:t>5</w:t>
      </w:r>
      <w:r w:rsidRPr="00407F59">
        <w:rPr>
          <w:rFonts w:ascii="Times New Roman" w:hAnsi="Times New Roman"/>
          <w:b/>
          <w:sz w:val="28"/>
          <w:szCs w:val="28"/>
        </w:rPr>
        <w:t xml:space="preserve"> </w:t>
      </w:r>
      <w:r w:rsidR="00EE1421">
        <w:rPr>
          <w:rFonts w:ascii="Times New Roman" w:hAnsi="Times New Roman"/>
          <w:b/>
          <w:sz w:val="28"/>
          <w:szCs w:val="28"/>
        </w:rPr>
        <w:t>ноября</w:t>
      </w:r>
      <w:r w:rsidRPr="00407F59">
        <w:rPr>
          <w:rFonts w:ascii="Times New Roman" w:hAnsi="Times New Roman"/>
          <w:b/>
          <w:sz w:val="28"/>
          <w:szCs w:val="28"/>
        </w:rPr>
        <w:t xml:space="preserve"> 201</w:t>
      </w:r>
      <w:r w:rsidR="003329D2">
        <w:rPr>
          <w:rFonts w:ascii="Times New Roman" w:hAnsi="Times New Roman"/>
          <w:b/>
          <w:sz w:val="28"/>
          <w:szCs w:val="28"/>
        </w:rPr>
        <w:t>7</w:t>
      </w:r>
      <w:r w:rsidRPr="00407F59">
        <w:rPr>
          <w:rFonts w:ascii="Times New Roman" w:hAnsi="Times New Roman"/>
          <w:b/>
          <w:sz w:val="28"/>
          <w:szCs w:val="28"/>
        </w:rPr>
        <w:t xml:space="preserve"> года </w:t>
      </w:r>
      <w:r w:rsidRPr="00407F59">
        <w:rPr>
          <w:rFonts w:ascii="Times New Roman" w:hAnsi="Times New Roman"/>
          <w:sz w:val="28"/>
          <w:szCs w:val="28"/>
        </w:rPr>
        <w:t>передает полученные заявки на экспертизу членам Экспертного совета.</w:t>
      </w:r>
    </w:p>
    <w:p w14:paraId="54CDBD2C" w14:textId="67A2DEBF" w:rsidR="003010C3" w:rsidRPr="00407F59" w:rsidRDefault="003010C3" w:rsidP="003010C3">
      <w:pPr>
        <w:numPr>
          <w:ilvl w:val="1"/>
          <w:numId w:val="7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Экспертиза представленных на Конкурс заявок, вынесение экспертных заключений и определение победителей осуществляется членами Экспертного совета до </w:t>
      </w:r>
      <w:r w:rsidR="00EE1421">
        <w:rPr>
          <w:rFonts w:ascii="Times New Roman" w:hAnsi="Times New Roman"/>
          <w:b/>
          <w:sz w:val="28"/>
          <w:szCs w:val="28"/>
        </w:rPr>
        <w:t>1</w:t>
      </w:r>
      <w:r w:rsidR="00FA3966">
        <w:rPr>
          <w:rFonts w:ascii="Times New Roman" w:hAnsi="Times New Roman"/>
          <w:b/>
          <w:sz w:val="28"/>
          <w:szCs w:val="28"/>
        </w:rPr>
        <w:t>0</w:t>
      </w:r>
      <w:r w:rsidR="00AE1DD6" w:rsidRPr="00407F59">
        <w:rPr>
          <w:rFonts w:ascii="Times New Roman" w:hAnsi="Times New Roman"/>
          <w:b/>
          <w:sz w:val="28"/>
          <w:szCs w:val="28"/>
        </w:rPr>
        <w:t xml:space="preserve"> </w:t>
      </w:r>
      <w:r w:rsidR="00FA3966">
        <w:rPr>
          <w:rFonts w:ascii="Times New Roman" w:hAnsi="Times New Roman"/>
          <w:b/>
          <w:sz w:val="28"/>
          <w:szCs w:val="28"/>
        </w:rPr>
        <w:t>дека</w:t>
      </w:r>
      <w:r w:rsidR="00EE1421">
        <w:rPr>
          <w:rFonts w:ascii="Times New Roman" w:hAnsi="Times New Roman"/>
          <w:b/>
          <w:sz w:val="28"/>
          <w:szCs w:val="28"/>
        </w:rPr>
        <w:t>бря</w:t>
      </w:r>
      <w:r w:rsidRPr="00407F59">
        <w:rPr>
          <w:rFonts w:ascii="Times New Roman" w:hAnsi="Times New Roman"/>
          <w:b/>
          <w:sz w:val="28"/>
          <w:szCs w:val="28"/>
        </w:rPr>
        <w:t xml:space="preserve"> 201</w:t>
      </w:r>
      <w:r w:rsidR="003329D2">
        <w:rPr>
          <w:rFonts w:ascii="Times New Roman" w:hAnsi="Times New Roman"/>
          <w:b/>
          <w:sz w:val="28"/>
          <w:szCs w:val="28"/>
        </w:rPr>
        <w:t>7</w:t>
      </w:r>
      <w:r w:rsidRPr="00407F59">
        <w:rPr>
          <w:rFonts w:ascii="Times New Roman" w:hAnsi="Times New Roman"/>
          <w:b/>
          <w:sz w:val="28"/>
          <w:szCs w:val="28"/>
        </w:rPr>
        <w:t xml:space="preserve"> года. </w:t>
      </w:r>
    </w:p>
    <w:p w14:paraId="73DF1E58" w14:textId="77777777" w:rsidR="003010C3" w:rsidRPr="00407F59" w:rsidRDefault="003010C3" w:rsidP="003010C3">
      <w:pPr>
        <w:numPr>
          <w:ilvl w:val="1"/>
          <w:numId w:val="7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sz w:val="28"/>
          <w:szCs w:val="28"/>
        </w:rPr>
        <w:t>Призовой фонд Конкурса включает в себя:</w:t>
      </w:r>
    </w:p>
    <w:p w14:paraId="519BFC3F" w14:textId="2E5131B7" w:rsidR="003010C3" w:rsidRPr="00407F59" w:rsidRDefault="003010C3" w:rsidP="003010C3">
      <w:pPr>
        <w:tabs>
          <w:tab w:val="left" w:pos="1418"/>
        </w:tabs>
        <w:spacing w:before="120" w:after="60"/>
        <w:ind w:left="788"/>
        <w:jc w:val="both"/>
        <w:rPr>
          <w:sz w:val="28"/>
          <w:szCs w:val="28"/>
        </w:rPr>
      </w:pPr>
      <w:r w:rsidRPr="00407F59">
        <w:rPr>
          <w:sz w:val="28"/>
          <w:szCs w:val="28"/>
        </w:rPr>
        <w:t xml:space="preserve">6.6.1 Награждению подлежат </w:t>
      </w:r>
      <w:r w:rsidR="003329D2">
        <w:rPr>
          <w:sz w:val="28"/>
          <w:szCs w:val="28"/>
        </w:rPr>
        <w:t>6</w:t>
      </w:r>
      <w:r w:rsidR="006E35BB" w:rsidRPr="00407F59">
        <w:rPr>
          <w:sz w:val="28"/>
          <w:szCs w:val="28"/>
        </w:rPr>
        <w:t xml:space="preserve"> идей</w:t>
      </w:r>
      <w:r w:rsidRPr="00407F59">
        <w:rPr>
          <w:sz w:val="28"/>
          <w:szCs w:val="28"/>
        </w:rPr>
        <w:t>, определяемые по результатам экспертизы идей проектов</w:t>
      </w:r>
      <w:r w:rsidR="006E35BB" w:rsidRPr="00407F59">
        <w:rPr>
          <w:sz w:val="28"/>
          <w:szCs w:val="28"/>
        </w:rPr>
        <w:t xml:space="preserve"> и исследовани</w:t>
      </w:r>
      <w:r w:rsidR="009601EC" w:rsidRPr="00407F59">
        <w:rPr>
          <w:sz w:val="28"/>
          <w:szCs w:val="28"/>
        </w:rPr>
        <w:t xml:space="preserve">й </w:t>
      </w:r>
      <w:r w:rsidR="003329D2">
        <w:rPr>
          <w:sz w:val="28"/>
          <w:szCs w:val="28"/>
        </w:rPr>
        <w:t>(3 по направлению – Проекты, 3</w:t>
      </w:r>
      <w:r w:rsidR="006E35BB" w:rsidRPr="00407F59">
        <w:rPr>
          <w:sz w:val="28"/>
          <w:szCs w:val="28"/>
        </w:rPr>
        <w:t xml:space="preserve"> по направлению – Исследовательские работы)</w:t>
      </w:r>
      <w:r w:rsidRPr="00407F59">
        <w:rPr>
          <w:sz w:val="28"/>
          <w:szCs w:val="28"/>
        </w:rPr>
        <w:t xml:space="preserve">, проводимой членами Экспертного совета. Победителям – авторам каждой из </w:t>
      </w:r>
      <w:r w:rsidR="00524ABD">
        <w:rPr>
          <w:sz w:val="28"/>
          <w:szCs w:val="28"/>
        </w:rPr>
        <w:t>6</w:t>
      </w:r>
      <w:r w:rsidRPr="00407F59">
        <w:rPr>
          <w:sz w:val="28"/>
          <w:szCs w:val="28"/>
        </w:rPr>
        <w:t xml:space="preserve"> идей, набравших максимальные суммы баллов, предоставляется возможность: бесплатно </w:t>
      </w:r>
      <w:r w:rsidR="00524ABD">
        <w:rPr>
          <w:sz w:val="28"/>
          <w:szCs w:val="28"/>
        </w:rPr>
        <w:t>получить 1 (одну) консультацию от</w:t>
      </w:r>
      <w:r w:rsidRPr="00407F59">
        <w:rPr>
          <w:sz w:val="28"/>
          <w:szCs w:val="28"/>
        </w:rPr>
        <w:t xml:space="preserve"> Лаборатории социального предпринимательства по теме, близкой к теме проекта</w:t>
      </w:r>
      <w:r w:rsidR="00380A6B" w:rsidRPr="00407F59">
        <w:rPr>
          <w:sz w:val="28"/>
          <w:szCs w:val="28"/>
        </w:rPr>
        <w:t xml:space="preserve">, </w:t>
      </w:r>
      <w:r w:rsidR="00A11E08" w:rsidRPr="00524ABD">
        <w:rPr>
          <w:sz w:val="28"/>
          <w:szCs w:val="28"/>
        </w:rPr>
        <w:t xml:space="preserve">получить </w:t>
      </w:r>
      <w:r w:rsidR="005865E0" w:rsidRPr="00524ABD">
        <w:rPr>
          <w:sz w:val="28"/>
          <w:szCs w:val="28"/>
        </w:rPr>
        <w:t>1 (одну)</w:t>
      </w:r>
      <w:r w:rsidR="00A11E08" w:rsidRPr="00524ABD">
        <w:rPr>
          <w:sz w:val="28"/>
          <w:szCs w:val="28"/>
        </w:rPr>
        <w:t xml:space="preserve"> бесплатн</w:t>
      </w:r>
      <w:r w:rsidR="005865E0" w:rsidRPr="00524ABD">
        <w:rPr>
          <w:sz w:val="28"/>
          <w:szCs w:val="28"/>
        </w:rPr>
        <w:t>ую</w:t>
      </w:r>
      <w:r w:rsidR="00A11E08" w:rsidRPr="00524ABD">
        <w:rPr>
          <w:sz w:val="28"/>
          <w:szCs w:val="28"/>
        </w:rPr>
        <w:t xml:space="preserve"> консультаци</w:t>
      </w:r>
      <w:r w:rsidR="005865E0" w:rsidRPr="00524ABD">
        <w:rPr>
          <w:sz w:val="28"/>
          <w:szCs w:val="28"/>
        </w:rPr>
        <w:t>ю</w:t>
      </w:r>
      <w:r w:rsidR="00A11E08" w:rsidRPr="00524ABD">
        <w:rPr>
          <w:sz w:val="28"/>
          <w:szCs w:val="28"/>
        </w:rPr>
        <w:t xml:space="preserve"> от ООО «Франчайзинг-Интеллект»</w:t>
      </w:r>
      <w:r w:rsidR="005865E0" w:rsidRPr="00524ABD">
        <w:rPr>
          <w:sz w:val="28"/>
          <w:szCs w:val="28"/>
        </w:rPr>
        <w:t xml:space="preserve"> по тематике «франчайзинг»,</w:t>
      </w:r>
      <w:r w:rsidR="005865E0">
        <w:rPr>
          <w:sz w:val="28"/>
          <w:szCs w:val="28"/>
        </w:rPr>
        <w:t xml:space="preserve"> </w:t>
      </w:r>
      <w:r w:rsidR="00380A6B" w:rsidRPr="00407F59">
        <w:rPr>
          <w:sz w:val="28"/>
          <w:szCs w:val="28"/>
        </w:rPr>
        <w:t xml:space="preserve">а также получить </w:t>
      </w:r>
      <w:r w:rsidR="00524ABD">
        <w:rPr>
          <w:sz w:val="28"/>
          <w:szCs w:val="28"/>
        </w:rPr>
        <w:t>1</w:t>
      </w:r>
      <w:r w:rsidR="00A11E08">
        <w:rPr>
          <w:sz w:val="28"/>
          <w:szCs w:val="28"/>
        </w:rPr>
        <w:t xml:space="preserve"> (</w:t>
      </w:r>
      <w:r w:rsidR="00524ABD">
        <w:rPr>
          <w:sz w:val="28"/>
          <w:szCs w:val="28"/>
        </w:rPr>
        <w:t>одну</w:t>
      </w:r>
      <w:r w:rsidR="00A11E08">
        <w:rPr>
          <w:sz w:val="28"/>
          <w:szCs w:val="28"/>
        </w:rPr>
        <w:t>)</w:t>
      </w:r>
      <w:r w:rsidR="00380A6B" w:rsidRPr="00407F59">
        <w:rPr>
          <w:sz w:val="28"/>
          <w:szCs w:val="28"/>
        </w:rPr>
        <w:t xml:space="preserve"> бесплатн</w:t>
      </w:r>
      <w:r w:rsidR="00524ABD">
        <w:rPr>
          <w:sz w:val="28"/>
          <w:szCs w:val="28"/>
        </w:rPr>
        <w:t>ую</w:t>
      </w:r>
      <w:r w:rsidR="00380A6B" w:rsidRPr="00407F59">
        <w:rPr>
          <w:sz w:val="28"/>
          <w:szCs w:val="28"/>
        </w:rPr>
        <w:t xml:space="preserve"> консультаци</w:t>
      </w:r>
      <w:r w:rsidR="00524ABD">
        <w:rPr>
          <w:sz w:val="28"/>
          <w:szCs w:val="28"/>
        </w:rPr>
        <w:t>ю</w:t>
      </w:r>
      <w:r w:rsidR="00380A6B" w:rsidRPr="00407F59">
        <w:rPr>
          <w:sz w:val="28"/>
          <w:szCs w:val="28"/>
        </w:rPr>
        <w:t xml:space="preserve"> от Пермского Фонда поддержки предпринимательства</w:t>
      </w:r>
      <w:r w:rsidR="00E42A8B" w:rsidRPr="00407F59">
        <w:rPr>
          <w:sz w:val="28"/>
          <w:szCs w:val="28"/>
        </w:rPr>
        <w:t xml:space="preserve"> по запуску своего проекта</w:t>
      </w:r>
      <w:r w:rsidRPr="00407F59">
        <w:rPr>
          <w:sz w:val="28"/>
          <w:szCs w:val="28"/>
        </w:rPr>
        <w:t>.</w:t>
      </w:r>
    </w:p>
    <w:p w14:paraId="6828D47A" w14:textId="5A6A08FC" w:rsidR="003010C3" w:rsidRPr="00407F59" w:rsidRDefault="003010C3" w:rsidP="003010C3">
      <w:pPr>
        <w:spacing w:before="120" w:after="60"/>
        <w:ind w:left="788"/>
        <w:jc w:val="both"/>
        <w:rPr>
          <w:rFonts w:ascii="Times New Roman" w:hAnsi="Times New Roman"/>
          <w:sz w:val="28"/>
          <w:szCs w:val="28"/>
        </w:rPr>
      </w:pPr>
      <w:r w:rsidRPr="00407F59">
        <w:rPr>
          <w:sz w:val="28"/>
          <w:szCs w:val="28"/>
        </w:rPr>
        <w:t xml:space="preserve">6.6.2. </w:t>
      </w:r>
      <w:r w:rsidR="006E35BB" w:rsidRPr="00407F59">
        <w:rPr>
          <w:sz w:val="28"/>
          <w:szCs w:val="28"/>
        </w:rPr>
        <w:t>О</w:t>
      </w:r>
      <w:r w:rsidRPr="00407F59">
        <w:rPr>
          <w:sz w:val="28"/>
          <w:szCs w:val="28"/>
        </w:rPr>
        <w:t xml:space="preserve">бщий размер призового Фонда для выдачи </w:t>
      </w:r>
      <w:r w:rsidR="006E35BB" w:rsidRPr="00407F59">
        <w:rPr>
          <w:sz w:val="28"/>
          <w:szCs w:val="28"/>
        </w:rPr>
        <w:t>наград</w:t>
      </w:r>
      <w:r w:rsidRPr="00407F59">
        <w:rPr>
          <w:sz w:val="28"/>
          <w:szCs w:val="28"/>
        </w:rPr>
        <w:t xml:space="preserve"> составляет </w:t>
      </w:r>
      <w:r w:rsidR="00524ABD">
        <w:rPr>
          <w:sz w:val="28"/>
          <w:szCs w:val="28"/>
        </w:rPr>
        <w:t>6</w:t>
      </w:r>
      <w:r w:rsidRPr="00407F59">
        <w:rPr>
          <w:sz w:val="28"/>
          <w:szCs w:val="28"/>
        </w:rPr>
        <w:t>0 000 (</w:t>
      </w:r>
      <w:r w:rsidR="00524ABD">
        <w:rPr>
          <w:sz w:val="28"/>
          <w:szCs w:val="28"/>
        </w:rPr>
        <w:t>шест</w:t>
      </w:r>
      <w:r w:rsidR="009601EC" w:rsidRPr="00407F59">
        <w:rPr>
          <w:sz w:val="28"/>
          <w:szCs w:val="28"/>
        </w:rPr>
        <w:t>ьдесят</w:t>
      </w:r>
      <w:r w:rsidRPr="00407F59">
        <w:rPr>
          <w:sz w:val="28"/>
          <w:szCs w:val="28"/>
        </w:rPr>
        <w:t xml:space="preserve"> тысяч) рублей. </w:t>
      </w:r>
      <w:r w:rsidR="006E35BB" w:rsidRPr="00407F59">
        <w:rPr>
          <w:sz w:val="28"/>
          <w:szCs w:val="28"/>
        </w:rPr>
        <w:t>Каждому победителю присужд</w:t>
      </w:r>
      <w:r w:rsidR="00A11E08">
        <w:rPr>
          <w:sz w:val="28"/>
          <w:szCs w:val="28"/>
        </w:rPr>
        <w:t xml:space="preserve">ается приз в размере – 10 000 </w:t>
      </w:r>
      <w:r w:rsidR="00524ABD">
        <w:rPr>
          <w:sz w:val="28"/>
          <w:szCs w:val="28"/>
        </w:rPr>
        <w:t>(д</w:t>
      </w:r>
      <w:r w:rsidR="006E35BB" w:rsidRPr="00407F59">
        <w:rPr>
          <w:sz w:val="28"/>
          <w:szCs w:val="28"/>
        </w:rPr>
        <w:t>есять тысяч) рублей</w:t>
      </w:r>
      <w:r w:rsidR="00524ABD">
        <w:rPr>
          <w:sz w:val="28"/>
          <w:szCs w:val="28"/>
        </w:rPr>
        <w:t xml:space="preserve"> </w:t>
      </w:r>
      <w:r w:rsidR="00524ABD" w:rsidRPr="00AD713D">
        <w:rPr>
          <w:sz w:val="28"/>
        </w:rPr>
        <w:t>до удержания налогов</w:t>
      </w:r>
      <w:r w:rsidR="006E35BB" w:rsidRPr="00407F59">
        <w:rPr>
          <w:sz w:val="28"/>
          <w:szCs w:val="28"/>
        </w:rPr>
        <w:t xml:space="preserve">. </w:t>
      </w:r>
    </w:p>
    <w:p w14:paraId="016C3320" w14:textId="33854969" w:rsidR="003010C3" w:rsidRPr="00407F59" w:rsidRDefault="003010C3" w:rsidP="003010C3">
      <w:pPr>
        <w:numPr>
          <w:ilvl w:val="1"/>
          <w:numId w:val="7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Члены Экспертного совета выставляют оценки идеям проектов и представленным исследованиям. Итоговой оценкой идеи проекта является сумма баллов, выставленных членами Экспертного совета. </w:t>
      </w:r>
      <w:r w:rsidRPr="00407F59">
        <w:rPr>
          <w:rFonts w:ascii="Times New Roman" w:hAnsi="Times New Roman"/>
          <w:sz w:val="28"/>
          <w:szCs w:val="28"/>
        </w:rPr>
        <w:lastRenderedPageBreak/>
        <w:t>Участники, идеи которых набрали три наибольшие суммы баллов</w:t>
      </w:r>
      <w:r w:rsidR="00524ABD">
        <w:rPr>
          <w:rFonts w:ascii="Times New Roman" w:hAnsi="Times New Roman"/>
          <w:sz w:val="28"/>
          <w:szCs w:val="28"/>
        </w:rPr>
        <w:t xml:space="preserve"> в каждом направлении</w:t>
      </w:r>
      <w:r w:rsidRPr="00407F59">
        <w:rPr>
          <w:rFonts w:ascii="Times New Roman" w:hAnsi="Times New Roman"/>
          <w:sz w:val="28"/>
          <w:szCs w:val="28"/>
        </w:rPr>
        <w:t>, признаются победителями (без распределения по призовым местам).</w:t>
      </w:r>
    </w:p>
    <w:p w14:paraId="2EF20E32" w14:textId="3B87D3E1" w:rsidR="003010C3" w:rsidRPr="00407F59" w:rsidRDefault="003010C3" w:rsidP="003010C3">
      <w:pPr>
        <w:numPr>
          <w:ilvl w:val="1"/>
          <w:numId w:val="7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Победители получают вознаграждение в соответствии с пунктами 6.6.1. и 6.6.2.</w:t>
      </w:r>
      <w:r w:rsidR="006E35BB" w:rsidRPr="00407F59">
        <w:rPr>
          <w:rFonts w:ascii="Times New Roman" w:hAnsi="Times New Roman"/>
          <w:sz w:val="28"/>
          <w:szCs w:val="28"/>
        </w:rPr>
        <w:t xml:space="preserve"> </w:t>
      </w:r>
      <w:r w:rsidRPr="00407F59">
        <w:rPr>
          <w:rFonts w:ascii="Times New Roman" w:hAnsi="Times New Roman"/>
          <w:sz w:val="28"/>
          <w:szCs w:val="28"/>
        </w:rPr>
        <w:t xml:space="preserve">и дипломы победителей Конкурса. В случае если победившей признана коллективная работа, то вознаграждение и диплом получает </w:t>
      </w:r>
      <w:r w:rsidR="00524ABD">
        <w:rPr>
          <w:rFonts w:ascii="Times New Roman" w:hAnsi="Times New Roman"/>
          <w:sz w:val="28"/>
          <w:szCs w:val="28"/>
        </w:rPr>
        <w:t>руководитель коллектива</w:t>
      </w:r>
      <w:r w:rsidRPr="00407F59">
        <w:rPr>
          <w:rFonts w:ascii="Times New Roman" w:hAnsi="Times New Roman"/>
          <w:sz w:val="28"/>
          <w:szCs w:val="28"/>
        </w:rPr>
        <w:t>.</w:t>
      </w:r>
    </w:p>
    <w:p w14:paraId="17175727" w14:textId="02E23FD1" w:rsidR="00AE1DD6" w:rsidRPr="00407F59" w:rsidRDefault="00AE1DD6" w:rsidP="003010C3">
      <w:pPr>
        <w:numPr>
          <w:ilvl w:val="1"/>
          <w:numId w:val="7"/>
        </w:numPr>
        <w:spacing w:before="120" w:after="60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 xml:space="preserve">Все работы, присланные </w:t>
      </w:r>
      <w:r w:rsidR="00524ABD" w:rsidRPr="00407F59">
        <w:rPr>
          <w:rFonts w:ascii="Times New Roman" w:hAnsi="Times New Roman"/>
          <w:sz w:val="28"/>
          <w:szCs w:val="28"/>
        </w:rPr>
        <w:t>на конкурс,</w:t>
      </w:r>
      <w:r w:rsidRPr="00407F59">
        <w:rPr>
          <w:rFonts w:ascii="Times New Roman" w:hAnsi="Times New Roman"/>
          <w:sz w:val="28"/>
          <w:szCs w:val="28"/>
        </w:rPr>
        <w:t xml:space="preserve"> могут быть опубликованы или использованы иным образом по усмотрению организаторов.  </w:t>
      </w:r>
    </w:p>
    <w:p w14:paraId="757740FA" w14:textId="4F4EC12F" w:rsidR="003010C3" w:rsidRPr="00407F59" w:rsidRDefault="003010C3" w:rsidP="003010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F59">
        <w:rPr>
          <w:rFonts w:ascii="Times New Roman" w:hAnsi="Times New Roman"/>
          <w:sz w:val="28"/>
          <w:szCs w:val="28"/>
        </w:rPr>
        <w:t>Представление работ победителей Конкурса проектных идей, церемония объявления и награждения</w:t>
      </w:r>
      <w:r w:rsidRPr="00407F59">
        <w:rPr>
          <w:sz w:val="28"/>
          <w:szCs w:val="28"/>
        </w:rPr>
        <w:t xml:space="preserve"> Победителей состоится </w:t>
      </w:r>
      <w:r w:rsidR="00AE1DD6" w:rsidRPr="00407F59">
        <w:rPr>
          <w:b/>
          <w:sz w:val="28"/>
          <w:szCs w:val="28"/>
        </w:rPr>
        <w:t xml:space="preserve">не позднее </w:t>
      </w:r>
      <w:r w:rsidR="00FA3966">
        <w:rPr>
          <w:b/>
          <w:sz w:val="28"/>
          <w:szCs w:val="28"/>
        </w:rPr>
        <w:t>15</w:t>
      </w:r>
      <w:r w:rsidRPr="00407F59">
        <w:rPr>
          <w:b/>
          <w:sz w:val="28"/>
          <w:szCs w:val="28"/>
        </w:rPr>
        <w:t xml:space="preserve"> </w:t>
      </w:r>
      <w:r w:rsidR="00FA3966">
        <w:rPr>
          <w:b/>
          <w:sz w:val="28"/>
          <w:szCs w:val="28"/>
        </w:rPr>
        <w:t>дека</w:t>
      </w:r>
      <w:r w:rsidR="00EE1421">
        <w:rPr>
          <w:b/>
          <w:sz w:val="28"/>
          <w:szCs w:val="28"/>
        </w:rPr>
        <w:t>бря</w:t>
      </w:r>
      <w:r w:rsidRPr="00407F59">
        <w:rPr>
          <w:b/>
          <w:sz w:val="28"/>
          <w:szCs w:val="28"/>
        </w:rPr>
        <w:t xml:space="preserve"> 201</w:t>
      </w:r>
      <w:r w:rsidR="00524ABD">
        <w:rPr>
          <w:b/>
          <w:sz w:val="28"/>
          <w:szCs w:val="28"/>
        </w:rPr>
        <w:t>7</w:t>
      </w:r>
      <w:r w:rsidRPr="00407F59">
        <w:rPr>
          <w:b/>
          <w:sz w:val="28"/>
          <w:szCs w:val="28"/>
        </w:rPr>
        <w:t xml:space="preserve"> года</w:t>
      </w:r>
      <w:r w:rsidRPr="00407F59">
        <w:rPr>
          <w:sz w:val="28"/>
          <w:szCs w:val="28"/>
        </w:rPr>
        <w:t xml:space="preserve">. </w:t>
      </w:r>
    </w:p>
    <w:bookmarkEnd w:id="0"/>
    <w:bookmarkEnd w:id="1"/>
    <w:p w14:paraId="7B04BC27" w14:textId="77777777" w:rsidR="003010C3" w:rsidRPr="00407F59" w:rsidRDefault="003010C3" w:rsidP="003010C3">
      <w:pPr>
        <w:pStyle w:val="1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7F59">
        <w:rPr>
          <w:rFonts w:ascii="Times New Roman" w:hAnsi="Times New Roman" w:cs="Times New Roman"/>
          <w:sz w:val="28"/>
          <w:szCs w:val="28"/>
        </w:rPr>
        <w:t>Информационно-консультационное обеспечение Конкурса</w:t>
      </w:r>
    </w:p>
    <w:p w14:paraId="7FB31A07" w14:textId="77777777" w:rsidR="003010C3" w:rsidRPr="00407F59" w:rsidRDefault="003010C3" w:rsidP="003010C3">
      <w:pPr>
        <w:rPr>
          <w:sz w:val="28"/>
          <w:szCs w:val="28"/>
        </w:rPr>
      </w:pPr>
    </w:p>
    <w:p w14:paraId="14FA741C" w14:textId="48AC5EBC" w:rsidR="003010C3" w:rsidRPr="00407F59" w:rsidRDefault="003010C3" w:rsidP="00837106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407F59">
        <w:rPr>
          <w:sz w:val="28"/>
          <w:szCs w:val="28"/>
        </w:rPr>
        <w:t xml:space="preserve">    7.1. Вся информация о проведении Конкурса, а также Конкурсная документация размещается на Интернет-сайте Университета, </w:t>
      </w:r>
      <w:r w:rsidR="00524ABD">
        <w:rPr>
          <w:sz w:val="28"/>
          <w:szCs w:val="28"/>
        </w:rPr>
        <w:t xml:space="preserve">Высшей школы экономики, </w:t>
      </w:r>
      <w:r w:rsidRPr="00407F59">
        <w:rPr>
          <w:sz w:val="28"/>
          <w:szCs w:val="28"/>
        </w:rPr>
        <w:t xml:space="preserve">а также на Интернет-сайте – Фонда «Наше будущее». Информационная поддержка </w:t>
      </w:r>
      <w:r w:rsidRPr="00407F59">
        <w:rPr>
          <w:rFonts w:ascii="Times New Roman" w:hAnsi="Times New Roman"/>
          <w:color w:val="000000"/>
          <w:sz w:val="28"/>
          <w:szCs w:val="28"/>
        </w:rPr>
        <w:t xml:space="preserve">осуществляется в </w:t>
      </w:r>
      <w:r w:rsidRPr="00407F59">
        <w:rPr>
          <w:sz w:val="28"/>
          <w:szCs w:val="28"/>
        </w:rPr>
        <w:t xml:space="preserve">Штабе Конкурса по адресу: </w:t>
      </w:r>
      <w:r w:rsidR="00380A6B" w:rsidRPr="00407F59">
        <w:rPr>
          <w:sz w:val="28"/>
          <w:szCs w:val="28"/>
        </w:rPr>
        <w:t xml:space="preserve">Пермь, </w:t>
      </w:r>
      <w:proofErr w:type="spellStart"/>
      <w:r w:rsidR="00380A6B" w:rsidRPr="00407F59">
        <w:rPr>
          <w:sz w:val="28"/>
          <w:szCs w:val="28"/>
        </w:rPr>
        <w:t>Букирева</w:t>
      </w:r>
      <w:proofErr w:type="spellEnd"/>
      <w:r w:rsidR="00380A6B" w:rsidRPr="00407F59">
        <w:rPr>
          <w:sz w:val="28"/>
          <w:szCs w:val="28"/>
        </w:rPr>
        <w:t>,</w:t>
      </w:r>
      <w:r w:rsidRPr="00407F59">
        <w:rPr>
          <w:sz w:val="28"/>
          <w:szCs w:val="28"/>
        </w:rPr>
        <w:t xml:space="preserve"> </w:t>
      </w:r>
      <w:r w:rsidR="00380A6B" w:rsidRPr="00407F59">
        <w:rPr>
          <w:sz w:val="28"/>
          <w:szCs w:val="28"/>
        </w:rPr>
        <w:t>15, ПГНИУ</w:t>
      </w:r>
      <w:r w:rsidRPr="00407F59">
        <w:rPr>
          <w:sz w:val="28"/>
          <w:szCs w:val="28"/>
        </w:rPr>
        <w:t xml:space="preserve">, </w:t>
      </w:r>
      <w:r w:rsidR="00380A6B" w:rsidRPr="00407F59">
        <w:rPr>
          <w:sz w:val="28"/>
          <w:szCs w:val="28"/>
        </w:rPr>
        <w:t>ауд. 46, 46-а корп. 5</w:t>
      </w:r>
      <w:r w:rsidRPr="00407F59">
        <w:rPr>
          <w:sz w:val="28"/>
          <w:szCs w:val="28"/>
        </w:rPr>
        <w:t xml:space="preserve">, тел. </w:t>
      </w:r>
      <w:r w:rsidR="00380A6B" w:rsidRPr="00407F59">
        <w:rPr>
          <w:sz w:val="28"/>
          <w:szCs w:val="28"/>
        </w:rPr>
        <w:t>(342) 2-396-630, 2-396-672</w:t>
      </w:r>
      <w:r w:rsidRPr="00407F59">
        <w:rPr>
          <w:sz w:val="28"/>
          <w:szCs w:val="28"/>
        </w:rPr>
        <w:t xml:space="preserve"> и по электронной почте на адрес </w:t>
      </w:r>
      <w:hyperlink r:id="rId12" w:history="1">
        <w:r w:rsidR="00524ABD" w:rsidRPr="00456C46">
          <w:rPr>
            <w:rStyle w:val="a7"/>
            <w:rFonts w:ascii="Times New Roman" w:hAnsi="Times New Roman"/>
            <w:sz w:val="28"/>
            <w:szCs w:val="28"/>
          </w:rPr>
          <w:t>konkurs-nb@yandex.ru</w:t>
        </w:r>
      </w:hyperlink>
      <w:r w:rsidR="00541EA8" w:rsidRPr="00407F59">
        <w:rPr>
          <w:rStyle w:val="header-user-name"/>
          <w:sz w:val="28"/>
          <w:szCs w:val="28"/>
        </w:rPr>
        <w:t xml:space="preserve"> </w:t>
      </w:r>
      <w:r w:rsidRPr="00407F59">
        <w:rPr>
          <w:sz w:val="28"/>
          <w:szCs w:val="28"/>
        </w:rPr>
        <w:t>(в теме</w:t>
      </w:r>
      <w:r w:rsidRPr="00407F59">
        <w:rPr>
          <w:rFonts w:ascii="Times New Roman" w:hAnsi="Times New Roman"/>
          <w:color w:val="000000"/>
          <w:sz w:val="28"/>
          <w:szCs w:val="28"/>
        </w:rPr>
        <w:t xml:space="preserve"> письма указывается «Конкурс</w:t>
      </w:r>
      <w:r w:rsidR="00380A6B" w:rsidRPr="00407F59">
        <w:rPr>
          <w:rFonts w:ascii="Times New Roman" w:hAnsi="Times New Roman"/>
          <w:color w:val="000000"/>
          <w:sz w:val="28"/>
          <w:szCs w:val="28"/>
        </w:rPr>
        <w:t>»</w:t>
      </w:r>
      <w:r w:rsidRPr="00407F59">
        <w:rPr>
          <w:rFonts w:ascii="Times New Roman" w:hAnsi="Times New Roman"/>
          <w:color w:val="000000"/>
          <w:sz w:val="28"/>
          <w:szCs w:val="28"/>
        </w:rPr>
        <w:t>).</w:t>
      </w:r>
      <w:r w:rsidR="00AE1DD6" w:rsidRPr="00407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45097F" w14:textId="77777777" w:rsidR="003010C3" w:rsidRPr="00407F59" w:rsidRDefault="003010C3" w:rsidP="003010C3">
      <w:pPr>
        <w:pStyle w:val="a3"/>
        <w:spacing w:before="0" w:beforeAutospacing="0" w:after="120" w:afterAutospacing="0"/>
        <w:jc w:val="both"/>
        <w:rPr>
          <w:b/>
          <w:sz w:val="28"/>
          <w:szCs w:val="28"/>
        </w:rPr>
      </w:pPr>
    </w:p>
    <w:p w14:paraId="5E8A373C" w14:textId="312BC3E2" w:rsidR="003010C3" w:rsidRPr="00407F59" w:rsidRDefault="003010C3" w:rsidP="003010C3">
      <w:pPr>
        <w:pStyle w:val="a3"/>
        <w:spacing w:before="0" w:beforeAutospacing="0" w:after="120" w:afterAutospacing="0"/>
        <w:jc w:val="both"/>
        <w:rPr>
          <w:b/>
          <w:sz w:val="28"/>
          <w:szCs w:val="28"/>
        </w:rPr>
      </w:pPr>
      <w:r w:rsidRPr="00407F59">
        <w:rPr>
          <w:b/>
          <w:sz w:val="28"/>
          <w:szCs w:val="28"/>
        </w:rPr>
        <w:t xml:space="preserve">Приложения: </w:t>
      </w:r>
      <w:r w:rsidR="00524ABD">
        <w:rPr>
          <w:b/>
          <w:sz w:val="28"/>
          <w:szCs w:val="28"/>
        </w:rPr>
        <w:t xml:space="preserve"> </w:t>
      </w:r>
    </w:p>
    <w:p w14:paraId="7775DA6D" w14:textId="77777777" w:rsidR="003010C3" w:rsidRPr="00407F59" w:rsidRDefault="003010C3" w:rsidP="003010C3">
      <w:pPr>
        <w:pStyle w:val="style7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rPr>
          <w:sz w:val="28"/>
          <w:szCs w:val="28"/>
        </w:rPr>
      </w:pPr>
      <w:r w:rsidRPr="00407F59">
        <w:rPr>
          <w:sz w:val="28"/>
          <w:szCs w:val="28"/>
        </w:rPr>
        <w:t>Заявка на участие в Конкурсе проектных идей.</w:t>
      </w:r>
    </w:p>
    <w:p w14:paraId="7F497B6F" w14:textId="77777777" w:rsidR="003010C3" w:rsidRPr="00407F59" w:rsidRDefault="003010C3" w:rsidP="003010C3">
      <w:pPr>
        <w:pStyle w:val="style7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rPr>
          <w:sz w:val="28"/>
          <w:szCs w:val="28"/>
        </w:rPr>
      </w:pPr>
      <w:r w:rsidRPr="00407F59">
        <w:rPr>
          <w:sz w:val="28"/>
          <w:szCs w:val="28"/>
        </w:rPr>
        <w:t xml:space="preserve">Заявка на участие в Конкурсе исследовательских работ. </w:t>
      </w:r>
    </w:p>
    <w:p w14:paraId="41114AA2" w14:textId="541C0201" w:rsidR="003010C3" w:rsidRDefault="003010C3" w:rsidP="003010C3">
      <w:pPr>
        <w:pStyle w:val="style7"/>
        <w:spacing w:before="0" w:beforeAutospacing="0" w:after="120" w:afterAutospacing="0"/>
        <w:jc w:val="both"/>
        <w:rPr>
          <w:sz w:val="28"/>
          <w:szCs w:val="28"/>
        </w:rPr>
      </w:pPr>
    </w:p>
    <w:p w14:paraId="5185C5E5" w14:textId="717E54D9" w:rsidR="00793EC5" w:rsidRDefault="00793EC5" w:rsidP="003010C3">
      <w:pPr>
        <w:pStyle w:val="style7"/>
        <w:spacing w:before="0" w:beforeAutospacing="0" w:after="120" w:afterAutospacing="0"/>
        <w:jc w:val="both"/>
        <w:rPr>
          <w:sz w:val="28"/>
          <w:szCs w:val="28"/>
        </w:rPr>
      </w:pPr>
    </w:p>
    <w:p w14:paraId="168A084A" w14:textId="77777777" w:rsidR="00793EC5" w:rsidRPr="00407F59" w:rsidRDefault="00793EC5" w:rsidP="003010C3">
      <w:pPr>
        <w:pStyle w:val="style7"/>
        <w:spacing w:before="0" w:beforeAutospacing="0" w:after="120" w:afterAutospacing="0"/>
        <w:jc w:val="both"/>
        <w:rPr>
          <w:sz w:val="28"/>
          <w:szCs w:val="28"/>
        </w:rPr>
      </w:pPr>
    </w:p>
    <w:p w14:paraId="4F6905B0" w14:textId="51601B9A" w:rsidR="003010C3" w:rsidRDefault="003010C3" w:rsidP="003010C3">
      <w:pPr>
        <w:pStyle w:val="style7"/>
        <w:spacing w:before="0" w:beforeAutospacing="0" w:after="120" w:afterAutospacing="0"/>
        <w:jc w:val="both"/>
        <w:rPr>
          <w:sz w:val="28"/>
          <w:szCs w:val="28"/>
        </w:rPr>
      </w:pPr>
    </w:p>
    <w:p w14:paraId="6F0FD043" w14:textId="77777777" w:rsidR="00524ABD" w:rsidRDefault="00524ABD" w:rsidP="003010C3">
      <w:pPr>
        <w:pStyle w:val="style7"/>
        <w:spacing w:before="0" w:beforeAutospacing="0" w:after="120" w:afterAutospacing="0"/>
        <w:jc w:val="both"/>
        <w:rPr>
          <w:sz w:val="28"/>
          <w:szCs w:val="28"/>
        </w:rPr>
      </w:pPr>
    </w:p>
    <w:p w14:paraId="39768442" w14:textId="77777777" w:rsidR="00604F04" w:rsidRDefault="00604F04" w:rsidP="00604F04">
      <w:pPr>
        <w:pStyle w:val="style7"/>
        <w:spacing w:before="0" w:beforeAutospacing="0" w:after="120" w:afterAutospacing="0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04F04" w:rsidRPr="00407F59" w14:paraId="3774E30A" w14:textId="77777777" w:rsidTr="00064F6A">
        <w:tc>
          <w:tcPr>
            <w:tcW w:w="4500" w:type="dxa"/>
            <w:shd w:val="clear" w:color="auto" w:fill="auto"/>
          </w:tcPr>
          <w:p w14:paraId="46EAC42E" w14:textId="44FE4673" w:rsidR="00604F04" w:rsidRPr="00407F59" w:rsidRDefault="00604F04" w:rsidP="00064F6A">
            <w:pPr>
              <w:pStyle w:val="style7"/>
              <w:spacing w:before="0" w:beforeAutospacing="0" w:after="120" w:afterAutospacing="0"/>
              <w:jc w:val="right"/>
              <w:rPr>
                <w:sz w:val="28"/>
                <w:szCs w:val="28"/>
              </w:rPr>
            </w:pPr>
          </w:p>
        </w:tc>
      </w:tr>
    </w:tbl>
    <w:p w14:paraId="02E1C644" w14:textId="2BECE0BD" w:rsidR="00604F04" w:rsidRPr="00407F59" w:rsidRDefault="00604F04" w:rsidP="00604F04">
      <w:pPr>
        <w:pStyle w:val="style7"/>
        <w:spacing w:before="0" w:beforeAutospacing="0" w:after="120" w:afterAutospacing="0"/>
        <w:jc w:val="both"/>
        <w:rPr>
          <w:sz w:val="28"/>
          <w:szCs w:val="28"/>
        </w:rPr>
        <w:sectPr w:rsidR="00604F04" w:rsidRPr="00407F59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F59">
        <w:rPr>
          <w:sz w:val="28"/>
          <w:szCs w:val="28"/>
        </w:rPr>
        <w:t xml:space="preserve">                                                                                              </w:t>
      </w:r>
    </w:p>
    <w:p w14:paraId="6853E279" w14:textId="77777777" w:rsidR="003010C3" w:rsidRPr="00407F59" w:rsidRDefault="003010C3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  <w:r w:rsidRPr="00407F59">
        <w:rPr>
          <w:b/>
          <w:sz w:val="28"/>
          <w:szCs w:val="28"/>
        </w:rPr>
        <w:lastRenderedPageBreak/>
        <w:t>Приложение №1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3012"/>
        <w:gridCol w:w="1915"/>
      </w:tblGrid>
      <w:tr w:rsidR="003010C3" w:rsidRPr="00407F59" w14:paraId="14D5E334" w14:textId="77777777" w:rsidTr="000446CC">
        <w:tc>
          <w:tcPr>
            <w:tcW w:w="3060" w:type="dxa"/>
            <w:shd w:val="clear" w:color="auto" w:fill="auto"/>
            <w:vAlign w:val="center"/>
          </w:tcPr>
          <w:p w14:paraId="7524192A" w14:textId="77777777" w:rsidR="003010C3" w:rsidRPr="00407F59" w:rsidRDefault="003010C3" w:rsidP="000446CC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407F59">
              <w:rPr>
                <w:b/>
                <w:sz w:val="28"/>
                <w:szCs w:val="28"/>
                <w:lang w:val="en-US"/>
              </w:rPr>
              <w:t>Регистрационный</w:t>
            </w:r>
            <w:proofErr w:type="spellEnd"/>
            <w:r w:rsidRPr="00407F5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F59">
              <w:rPr>
                <w:b/>
                <w:sz w:val="28"/>
                <w:szCs w:val="28"/>
                <w:lang w:val="en-US"/>
              </w:rPr>
              <w:t>номер</w:t>
            </w:r>
            <w:proofErr w:type="spellEnd"/>
            <w:r w:rsidRPr="00407F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7F59">
              <w:rPr>
                <w:b/>
                <w:sz w:val="28"/>
                <w:szCs w:val="28"/>
                <w:lang w:val="en-US"/>
              </w:rPr>
              <w:t>заявки</w:t>
            </w:r>
            <w:proofErr w:type="spellEnd"/>
            <w:r w:rsidRPr="00407F59">
              <w:rPr>
                <w:b/>
                <w:sz w:val="28"/>
                <w:szCs w:val="28"/>
              </w:rPr>
              <w:t xml:space="preserve">   _______________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4E65EF7" w14:textId="77777777" w:rsidR="003010C3" w:rsidRPr="00407F59" w:rsidRDefault="003010C3" w:rsidP="000446C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C7A0194" w14:textId="77777777" w:rsidR="003010C3" w:rsidRPr="00407F59" w:rsidRDefault="003010C3" w:rsidP="003010C3">
      <w:pPr>
        <w:rPr>
          <w:sz w:val="28"/>
          <w:szCs w:val="28"/>
        </w:rPr>
      </w:pPr>
    </w:p>
    <w:p w14:paraId="4738FCF6" w14:textId="77777777" w:rsidR="00136678" w:rsidRDefault="003010C3" w:rsidP="003010C3">
      <w:pPr>
        <w:jc w:val="center"/>
        <w:rPr>
          <w:rFonts w:ascii="Times New Roman" w:hAnsi="Times New Roman"/>
          <w:b/>
          <w:caps/>
          <w:color w:val="006600"/>
          <w:sz w:val="28"/>
          <w:szCs w:val="28"/>
        </w:rPr>
      </w:pP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t xml:space="preserve">заявка НА УЧАСТИЕ В СТУДЕНЧЕСКОМ КОНКУРСЕ </w:t>
      </w:r>
    </w:p>
    <w:p w14:paraId="1F9B73BE" w14:textId="2053BAFB" w:rsidR="003010C3" w:rsidRPr="00407F59" w:rsidRDefault="003010C3" w:rsidP="003010C3">
      <w:pPr>
        <w:jc w:val="center"/>
        <w:rPr>
          <w:rFonts w:ascii="Times New Roman" w:hAnsi="Times New Roman"/>
          <w:b/>
          <w:caps/>
          <w:color w:val="006600"/>
          <w:sz w:val="28"/>
          <w:szCs w:val="28"/>
        </w:rPr>
      </w:pP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t>ИДЕЙ проектов</w:t>
      </w: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br/>
        <w:t>в сфере социального предпринимательства</w:t>
      </w:r>
      <w:r w:rsidR="00837106" w:rsidRPr="00407F59">
        <w:rPr>
          <w:rFonts w:ascii="Times New Roman" w:hAnsi="Times New Roman"/>
          <w:b/>
          <w:caps/>
          <w:color w:val="006600"/>
          <w:sz w:val="28"/>
          <w:szCs w:val="28"/>
        </w:rPr>
        <w:t xml:space="preserve"> </w:t>
      </w: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t xml:space="preserve">«БИЗНЕС дЛЯ ОБЩЕСТВА» </w:t>
      </w:r>
    </w:p>
    <w:p w14:paraId="29B405EF" w14:textId="77777777" w:rsidR="003010C3" w:rsidRPr="00407F59" w:rsidRDefault="003010C3" w:rsidP="003010C3">
      <w:pPr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976"/>
        <w:gridCol w:w="3103"/>
      </w:tblGrid>
      <w:tr w:rsidR="003010C3" w:rsidRPr="00407F59" w14:paraId="130DFD7B" w14:textId="77777777" w:rsidTr="00116E97">
        <w:trPr>
          <w:trHeight w:val="28"/>
        </w:trPr>
        <w:tc>
          <w:tcPr>
            <w:tcW w:w="932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54675B" w14:textId="3C7978D1" w:rsidR="003010C3" w:rsidRPr="00407F59" w:rsidRDefault="003010C3" w:rsidP="00AE1DD6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ОСНОВНЫЕ РАЗДЕЛЫ</w:t>
            </w:r>
            <w:r w:rsidR="00793EC5">
              <w:rPr>
                <w:b/>
                <w:sz w:val="28"/>
                <w:szCs w:val="28"/>
              </w:rPr>
              <w:t xml:space="preserve"> (объем заявки должен быть от 5</w:t>
            </w:r>
            <w:r w:rsidR="00AE1DD6" w:rsidRPr="00407F59">
              <w:rPr>
                <w:b/>
                <w:sz w:val="28"/>
                <w:szCs w:val="28"/>
              </w:rPr>
              <w:t xml:space="preserve"> до 15 листов А4)</w:t>
            </w:r>
          </w:p>
        </w:tc>
      </w:tr>
      <w:tr w:rsidR="003010C3" w:rsidRPr="00407F59" w14:paraId="21511762" w14:textId="77777777" w:rsidTr="00116E97">
        <w:trPr>
          <w:trHeight w:val="28"/>
        </w:trPr>
        <w:tc>
          <w:tcPr>
            <w:tcW w:w="32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AC20F0F" w14:textId="6F8CBD3A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3010C3" w:rsidRPr="00407F59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07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C86ED8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51FBDEC5" w14:textId="77777777" w:rsidTr="00116E97">
        <w:trPr>
          <w:trHeight w:val="28"/>
        </w:trPr>
        <w:tc>
          <w:tcPr>
            <w:tcW w:w="32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AC5F2" w14:textId="03DD03A6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3010C3" w:rsidRPr="00407F59">
              <w:rPr>
                <w:b/>
                <w:sz w:val="28"/>
                <w:szCs w:val="28"/>
              </w:rPr>
              <w:t>Информация об авторе идеи (если это коллектив, то надо указать данные всех членов и руководителя коллектива)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8A95C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ФИО</w:t>
            </w:r>
          </w:p>
          <w:p w14:paraId="56D5FD18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5B7747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 xml:space="preserve">Телефон  </w:t>
            </w:r>
          </w:p>
        </w:tc>
      </w:tr>
      <w:tr w:rsidR="003010C3" w:rsidRPr="00407F59" w14:paraId="326BE25C" w14:textId="77777777" w:rsidTr="00116E97">
        <w:trPr>
          <w:trHeight w:val="1346"/>
        </w:trPr>
        <w:tc>
          <w:tcPr>
            <w:tcW w:w="32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E0EB2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7DDF8" w14:textId="6514D02B" w:rsidR="003010C3" w:rsidRPr="00407F59" w:rsidRDefault="00AC5DB1" w:rsidP="00116E97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вуз</w:t>
            </w:r>
            <w:r w:rsidR="00793EC5">
              <w:rPr>
                <w:b/>
                <w:sz w:val="28"/>
                <w:szCs w:val="28"/>
              </w:rPr>
              <w:t>, к</w:t>
            </w:r>
            <w:r w:rsidR="003010C3" w:rsidRPr="00407F59">
              <w:rPr>
                <w:b/>
                <w:sz w:val="28"/>
                <w:szCs w:val="28"/>
              </w:rPr>
              <w:t>урс, факультет и группа, форма обучения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2B6FC7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  <w:lang w:val="en-US"/>
              </w:rPr>
            </w:pPr>
            <w:r w:rsidRPr="00407F59"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93EC5" w:rsidRPr="00407F59" w14:paraId="44389EED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45524" w14:textId="0E49CD3D" w:rsidR="00793EC5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793EC5">
              <w:rPr>
                <w:b/>
                <w:sz w:val="28"/>
                <w:szCs w:val="28"/>
              </w:rPr>
              <w:t>Краткое описание (основная идея)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B314FA" w14:textId="77777777" w:rsidR="00793EC5" w:rsidRPr="00407F59" w:rsidRDefault="00793EC5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2029797B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7BEAF" w14:textId="027D009A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793EC5">
              <w:rPr>
                <w:b/>
                <w:sz w:val="28"/>
                <w:szCs w:val="28"/>
              </w:rPr>
              <w:t>Подробное описание проекта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BB228E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6080A788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619A1" w14:textId="6750029B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3010C3" w:rsidRPr="00407F59">
              <w:rPr>
                <w:b/>
                <w:sz w:val="28"/>
                <w:szCs w:val="28"/>
              </w:rPr>
              <w:t>Социальные задачи, которые решает проект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B22D4D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02FA7215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7EDF7" w14:textId="3987A2FB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3010C3" w:rsidRPr="00407F59">
              <w:rPr>
                <w:b/>
                <w:sz w:val="28"/>
                <w:szCs w:val="28"/>
              </w:rPr>
              <w:t>Бизнес-идея проекта</w:t>
            </w:r>
            <w:r w:rsidR="00793EC5">
              <w:rPr>
                <w:b/>
                <w:sz w:val="28"/>
                <w:szCs w:val="28"/>
              </w:rPr>
              <w:t xml:space="preserve"> (за счет чего формируется прибыль)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60E33D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16E97" w:rsidRPr="00407F59" w14:paraId="34EBC992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5C7B6" w14:textId="48DB61A6" w:rsidR="00116E97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Описание товаров или услуг производимых в рамках проекта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FB90B9" w14:textId="77777777" w:rsidR="00116E97" w:rsidRPr="00407F59" w:rsidRDefault="00116E97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7ED963B1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737B7" w14:textId="5F3C061E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3010C3" w:rsidRPr="00407F59">
              <w:rPr>
                <w:b/>
                <w:sz w:val="28"/>
                <w:szCs w:val="28"/>
              </w:rPr>
              <w:t>Целевая группа проекта</w:t>
            </w:r>
            <w:r>
              <w:rPr>
                <w:b/>
                <w:sz w:val="28"/>
                <w:szCs w:val="28"/>
              </w:rPr>
              <w:t>, на кого направлен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214825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72B63D6A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27C9A" w14:textId="5DE79062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="003010C3" w:rsidRPr="00407F59">
              <w:rPr>
                <w:b/>
                <w:sz w:val="28"/>
                <w:szCs w:val="28"/>
              </w:rPr>
              <w:t xml:space="preserve">Последовательность мероприятий для реализации проекта 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031129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16E97" w:rsidRPr="00407F59" w14:paraId="28678617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77981" w14:textId="274A04AF" w:rsidR="00116E97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 Команда проекта, основные роли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CFC4A" w14:textId="77777777" w:rsidR="00116E97" w:rsidRPr="00407F59" w:rsidRDefault="00116E97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4C3AA5DE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EFE72" w14:textId="3E0EAA1B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</w:t>
            </w:r>
            <w:r w:rsidR="003010C3" w:rsidRPr="00407F59">
              <w:rPr>
                <w:b/>
                <w:sz w:val="28"/>
                <w:szCs w:val="28"/>
              </w:rPr>
              <w:t>В чем Вы видите инновационную составляющую проекта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544DD4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93EC5" w:rsidRPr="00407F59" w14:paraId="79C7F859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616B1" w14:textId="0CC7AB51" w:rsidR="00793EC5" w:rsidRPr="00407F59" w:rsidRDefault="00116E97" w:rsidP="00793EC5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</w:t>
            </w:r>
            <w:r w:rsidR="00793EC5">
              <w:rPr>
                <w:b/>
                <w:sz w:val="28"/>
                <w:szCs w:val="28"/>
              </w:rPr>
              <w:t>Возможные риски и сложности проекта, а также пути их преодоления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3148F0" w14:textId="77777777" w:rsidR="00793EC5" w:rsidRPr="00407F59" w:rsidRDefault="00793EC5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7034E0CB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FA060D" w14:textId="129FA5B6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 </w:t>
            </w:r>
            <w:r w:rsidR="00793EC5">
              <w:rPr>
                <w:b/>
                <w:sz w:val="28"/>
                <w:szCs w:val="28"/>
              </w:rPr>
              <w:t>Количественные и качественные результаты проекта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C6D061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93EC5" w:rsidRPr="00407F59" w14:paraId="4D788753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BCB530" w14:textId="5397AA01" w:rsidR="00793EC5" w:rsidRPr="00407F59" w:rsidRDefault="00116E97" w:rsidP="00793EC5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 </w:t>
            </w:r>
            <w:r w:rsidR="00793EC5">
              <w:rPr>
                <w:b/>
                <w:sz w:val="28"/>
                <w:szCs w:val="28"/>
              </w:rPr>
              <w:t>Инструменты тиражирования проекта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7FE4C8" w14:textId="77777777" w:rsidR="00793EC5" w:rsidRPr="00407F59" w:rsidRDefault="00793EC5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261B3498" w14:textId="77777777" w:rsidTr="00116E97">
        <w:trPr>
          <w:trHeight w:val="28"/>
        </w:trPr>
        <w:tc>
          <w:tcPr>
            <w:tcW w:w="32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91717AB" w14:textId="6D4D211A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 </w:t>
            </w:r>
            <w:r w:rsidR="003010C3" w:rsidRPr="00407F59">
              <w:rPr>
                <w:b/>
                <w:sz w:val="28"/>
                <w:szCs w:val="28"/>
              </w:rPr>
              <w:t>Инвестиции, необходимые для реализации проекта</w:t>
            </w:r>
          </w:p>
        </w:tc>
        <w:tc>
          <w:tcPr>
            <w:tcW w:w="607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F3D40F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3DD6E10A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D697B" w14:textId="7D3A622C" w:rsidR="003010C3" w:rsidRPr="00407F59" w:rsidRDefault="00116E97" w:rsidP="00116E97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Имеющиеся а</w:t>
            </w:r>
            <w:r w:rsidR="003010C3" w:rsidRPr="00407F59">
              <w:rPr>
                <w:b/>
                <w:sz w:val="28"/>
                <w:szCs w:val="28"/>
              </w:rPr>
              <w:t>ктивы, необходимые для запуска проекта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8491B7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39519ACD" w14:textId="77777777" w:rsidTr="00116E97">
        <w:trPr>
          <w:trHeight w:val="28"/>
        </w:trPr>
        <w:tc>
          <w:tcPr>
            <w:tcW w:w="32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7840203" w14:textId="0A727186" w:rsidR="003010C3" w:rsidRPr="00407F59" w:rsidRDefault="00116E97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 Срок окупаемости проекта</w:t>
            </w:r>
            <w:r w:rsidR="003010C3" w:rsidRPr="00407F59" w:rsidDel="00FE54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4E34F0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AAC8C7C" w14:textId="77777777" w:rsidR="003010C3" w:rsidRPr="00407F59" w:rsidRDefault="003010C3" w:rsidP="003010C3">
      <w:pPr>
        <w:rPr>
          <w:sz w:val="28"/>
          <w:szCs w:val="28"/>
        </w:rPr>
      </w:pPr>
    </w:p>
    <w:p w14:paraId="65D7FE9C" w14:textId="77777777" w:rsidR="00116E97" w:rsidRDefault="00116E97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7E586CD2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205EBA7E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6B248988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4F090214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0C08C6B8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79C4C826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668581FE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09FEE872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687FB243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0E9F9CF2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65FCE538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0AADC325" w14:textId="77777777" w:rsidR="00EE1421" w:rsidRDefault="00EE1421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</w:p>
    <w:p w14:paraId="189614A4" w14:textId="39ABB0E3" w:rsidR="003010C3" w:rsidRPr="00407F59" w:rsidRDefault="003010C3" w:rsidP="003010C3">
      <w:pPr>
        <w:pStyle w:val="style7"/>
        <w:spacing w:before="0" w:beforeAutospacing="0" w:after="120" w:afterAutospacing="0"/>
        <w:jc w:val="right"/>
        <w:rPr>
          <w:b/>
          <w:sz w:val="28"/>
          <w:szCs w:val="28"/>
        </w:rPr>
      </w:pPr>
      <w:r w:rsidRPr="00407F59">
        <w:rPr>
          <w:b/>
          <w:sz w:val="28"/>
          <w:szCs w:val="28"/>
        </w:rPr>
        <w:lastRenderedPageBreak/>
        <w:t>Приложение №2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3012"/>
        <w:gridCol w:w="1915"/>
      </w:tblGrid>
      <w:tr w:rsidR="003010C3" w:rsidRPr="00407F59" w14:paraId="44E4373B" w14:textId="77777777" w:rsidTr="000446CC">
        <w:tc>
          <w:tcPr>
            <w:tcW w:w="3060" w:type="dxa"/>
            <w:shd w:val="clear" w:color="auto" w:fill="auto"/>
            <w:vAlign w:val="center"/>
          </w:tcPr>
          <w:p w14:paraId="50A295C5" w14:textId="77777777" w:rsidR="003010C3" w:rsidRPr="00407F59" w:rsidRDefault="003010C3" w:rsidP="000446CC">
            <w:pPr>
              <w:jc w:val="right"/>
              <w:rPr>
                <w:b/>
                <w:sz w:val="28"/>
                <w:szCs w:val="28"/>
              </w:rPr>
            </w:pPr>
            <w:r w:rsidRPr="00116E97">
              <w:rPr>
                <w:b/>
                <w:sz w:val="28"/>
                <w:szCs w:val="28"/>
              </w:rPr>
              <w:t>Регистрационный номер</w:t>
            </w:r>
            <w:r w:rsidRPr="00407F59">
              <w:rPr>
                <w:b/>
                <w:sz w:val="28"/>
                <w:szCs w:val="28"/>
              </w:rPr>
              <w:t xml:space="preserve"> </w:t>
            </w:r>
            <w:r w:rsidRPr="00116E97">
              <w:rPr>
                <w:b/>
                <w:sz w:val="28"/>
                <w:szCs w:val="28"/>
              </w:rPr>
              <w:t>заявки</w:t>
            </w:r>
            <w:r w:rsidRPr="00407F59">
              <w:rPr>
                <w:b/>
                <w:sz w:val="28"/>
                <w:szCs w:val="28"/>
              </w:rPr>
              <w:t xml:space="preserve">   _______________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8587745" w14:textId="77777777" w:rsidR="003010C3" w:rsidRPr="00407F59" w:rsidRDefault="003010C3" w:rsidP="000446C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227AFE0" w14:textId="77777777" w:rsidR="003010C3" w:rsidRPr="00407F59" w:rsidRDefault="003010C3" w:rsidP="003010C3">
      <w:pPr>
        <w:rPr>
          <w:sz w:val="28"/>
          <w:szCs w:val="28"/>
        </w:rPr>
      </w:pPr>
    </w:p>
    <w:p w14:paraId="4792C4E5" w14:textId="35A83A56" w:rsidR="003010C3" w:rsidRPr="00407F59" w:rsidRDefault="003010C3" w:rsidP="00837106">
      <w:pPr>
        <w:jc w:val="center"/>
        <w:rPr>
          <w:rFonts w:ascii="Times New Roman" w:hAnsi="Times New Roman"/>
          <w:b/>
          <w:caps/>
          <w:color w:val="006600"/>
          <w:sz w:val="28"/>
          <w:szCs w:val="28"/>
        </w:rPr>
      </w:pP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t>заявка НА УЧАСТИЕ В СТУДЕНЧЕСКОМ КОНКУРСЕ ИССЛЕДОВАНИЙ</w:t>
      </w: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br/>
        <w:t>в сфере социального предпринимательства</w:t>
      </w:r>
      <w:r w:rsidR="00837106" w:rsidRPr="00407F59">
        <w:rPr>
          <w:rFonts w:ascii="Times New Roman" w:hAnsi="Times New Roman"/>
          <w:b/>
          <w:caps/>
          <w:color w:val="006600"/>
          <w:sz w:val="28"/>
          <w:szCs w:val="28"/>
        </w:rPr>
        <w:t xml:space="preserve"> </w:t>
      </w: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t xml:space="preserve">«БИЗНЕС дЛЯ ОБЩЕСТВА» </w:t>
      </w:r>
      <w:r w:rsidRPr="00407F59">
        <w:rPr>
          <w:rFonts w:ascii="Times New Roman" w:hAnsi="Times New Roman"/>
          <w:b/>
          <w:caps/>
          <w:color w:val="006600"/>
          <w:sz w:val="28"/>
          <w:szCs w:val="28"/>
        </w:rPr>
        <w:br/>
      </w:r>
    </w:p>
    <w:p w14:paraId="64985896" w14:textId="286646D3" w:rsidR="003010C3" w:rsidRDefault="003010C3" w:rsidP="003010C3">
      <w:pPr>
        <w:rPr>
          <w:sz w:val="28"/>
          <w:szCs w:val="28"/>
        </w:rPr>
      </w:pPr>
    </w:p>
    <w:p w14:paraId="76B7D867" w14:textId="77777777" w:rsidR="00136678" w:rsidRPr="00407F59" w:rsidRDefault="00136678" w:rsidP="003010C3">
      <w:pPr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005"/>
        <w:gridCol w:w="2917"/>
      </w:tblGrid>
      <w:tr w:rsidR="003010C3" w:rsidRPr="00407F59" w14:paraId="5662F7DB" w14:textId="77777777" w:rsidTr="000446CC">
        <w:trPr>
          <w:trHeight w:val="28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8B69B4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ОСНОВНЫЕ РАЗДЕЛЫ</w:t>
            </w:r>
          </w:p>
        </w:tc>
      </w:tr>
      <w:tr w:rsidR="003010C3" w:rsidRPr="00407F59" w14:paraId="242D9BBE" w14:textId="77777777" w:rsidTr="000446CC">
        <w:trPr>
          <w:trHeight w:val="28"/>
        </w:trPr>
        <w:tc>
          <w:tcPr>
            <w:tcW w:w="29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DCB61C1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Название исследования</w:t>
            </w:r>
          </w:p>
        </w:tc>
        <w:tc>
          <w:tcPr>
            <w:tcW w:w="662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71F0BE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420E03E9" w14:textId="77777777" w:rsidTr="000446CC">
        <w:trPr>
          <w:trHeight w:val="28"/>
        </w:trPr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C7F1A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Информация об авторе идеи (если это коллектив, то надо указать данные всех членов)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4A8F7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ФИО</w:t>
            </w:r>
          </w:p>
          <w:p w14:paraId="06B2DF21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26AED6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 xml:space="preserve">Телефон  </w:t>
            </w:r>
          </w:p>
        </w:tc>
      </w:tr>
      <w:tr w:rsidR="003010C3" w:rsidRPr="00407F59" w14:paraId="0F30F900" w14:textId="77777777" w:rsidTr="000446CC">
        <w:trPr>
          <w:trHeight w:val="28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8D604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71F2A" w14:textId="3DB91B08" w:rsidR="003010C3" w:rsidRPr="00407F59" w:rsidRDefault="00AC5DB1" w:rsidP="000446CC">
            <w:pPr>
              <w:pStyle w:val="a4"/>
              <w:spacing w:after="12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вуз</w:t>
            </w:r>
            <w:r w:rsidR="00116E97">
              <w:rPr>
                <w:b/>
                <w:sz w:val="28"/>
                <w:szCs w:val="28"/>
              </w:rPr>
              <w:t>, к</w:t>
            </w:r>
            <w:r w:rsidR="003010C3" w:rsidRPr="00407F59">
              <w:rPr>
                <w:b/>
                <w:sz w:val="28"/>
                <w:szCs w:val="28"/>
              </w:rPr>
              <w:t>урс, факультет и группа, форма обучения</w:t>
            </w:r>
            <w:bookmarkStart w:id="2" w:name="_GoBack"/>
            <w:bookmarkEnd w:id="2"/>
          </w:p>
          <w:p w14:paraId="3A733B37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B38638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  <w:lang w:val="en-US"/>
              </w:rPr>
            </w:pPr>
            <w:r w:rsidRPr="00407F59"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3010C3" w:rsidRPr="00407F59" w14:paraId="49E9F6F9" w14:textId="77777777" w:rsidTr="000446CC">
        <w:trPr>
          <w:trHeight w:val="28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D22C7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Научный руководитель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BC2BD3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5794290F" w14:textId="77777777" w:rsidTr="000446CC">
        <w:trPr>
          <w:trHeight w:val="28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48693" w14:textId="77777777" w:rsidR="003010C3" w:rsidRPr="00407F59" w:rsidRDefault="003010C3" w:rsidP="000446CC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Представлялась ли Ваша работа ранее на другие конкурсы/конференции? (если да, укажите – какие именно)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9B8042" w14:textId="77777777" w:rsidR="003010C3" w:rsidRPr="00407F59" w:rsidRDefault="003010C3" w:rsidP="000446CC">
            <w:pPr>
              <w:pStyle w:val="a4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10C3" w:rsidRPr="00407F59" w14:paraId="6C9ACF41" w14:textId="77777777" w:rsidTr="000446CC">
        <w:trPr>
          <w:trHeight w:val="28"/>
        </w:trPr>
        <w:tc>
          <w:tcPr>
            <w:tcW w:w="957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F8106B" w14:textId="5A717881" w:rsidR="003010C3" w:rsidRPr="00407F59" w:rsidRDefault="003010C3" w:rsidP="00116E97">
            <w:pPr>
              <w:pStyle w:val="a4"/>
              <w:spacing w:after="12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 xml:space="preserve">ОБЩИЕ ТРЕБОВАНИЯ К РАБОТАМ </w:t>
            </w:r>
          </w:p>
        </w:tc>
      </w:tr>
      <w:tr w:rsidR="003010C3" w:rsidRPr="00407F59" w14:paraId="0D692648" w14:textId="77777777" w:rsidTr="000446CC">
        <w:trPr>
          <w:trHeight w:val="28"/>
        </w:trPr>
        <w:tc>
          <w:tcPr>
            <w:tcW w:w="29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A0DF085" w14:textId="77777777" w:rsidR="003010C3" w:rsidRPr="00407F59" w:rsidRDefault="003010C3" w:rsidP="000446CC">
            <w:pPr>
              <w:shd w:val="clear" w:color="auto" w:fill="FFFFFF"/>
              <w:ind w:right="15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ОБЪЁМ РАБОТЫ</w:t>
            </w:r>
          </w:p>
        </w:tc>
        <w:tc>
          <w:tcPr>
            <w:tcW w:w="662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D0D430" w14:textId="77777777" w:rsidR="003010C3" w:rsidRPr="00407F59" w:rsidRDefault="003010C3" w:rsidP="00116E97">
            <w:pPr>
              <w:shd w:val="clear" w:color="auto" w:fill="FFFFFF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Сократите работу до 60 000 знаков, включая пробелы.</w:t>
            </w:r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> Мы считаем полный объём файла, включая библиографию, приложения, титульный лист и содержание.</w:t>
            </w:r>
          </w:p>
        </w:tc>
      </w:tr>
      <w:tr w:rsidR="003010C3" w:rsidRPr="00407F59" w14:paraId="0D332E3D" w14:textId="77777777" w:rsidTr="000446CC">
        <w:trPr>
          <w:trHeight w:val="28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E60C4" w14:textId="77777777" w:rsidR="003010C3" w:rsidRPr="00407F59" w:rsidRDefault="003010C3" w:rsidP="000446CC">
            <w:pPr>
              <w:shd w:val="clear" w:color="auto" w:fill="FFFFFF"/>
              <w:spacing w:after="150"/>
              <w:ind w:right="150"/>
              <w:rPr>
                <w:b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ТРЕБОВАНИЯ к ФОРМАТУ ФАЙЛА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02F30D" w14:textId="77777777" w:rsidR="003010C3" w:rsidRPr="00407F59" w:rsidRDefault="003010C3" w:rsidP="000446CC">
            <w:pPr>
              <w:shd w:val="clear" w:color="auto" w:fill="FFFFFF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Сохраните файл в формате .</w:t>
            </w:r>
            <w:proofErr w:type="spellStart"/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doc</w:t>
            </w:r>
            <w:proofErr w:type="spellEnd"/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 .</w:t>
            </w:r>
            <w:proofErr w:type="spellStart"/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docx</w:t>
            </w:r>
            <w:proofErr w:type="spellEnd"/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 .</w:t>
            </w:r>
            <w:proofErr w:type="spellStart"/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rtf</w:t>
            </w:r>
            <w:proofErr w:type="spellEnd"/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или .</w:t>
            </w:r>
            <w:proofErr w:type="spellStart"/>
            <w:r w:rsidRPr="00407F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pdf</w:t>
            </w:r>
            <w:proofErr w:type="spellEnd"/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010C3" w:rsidRPr="00407F59" w14:paraId="744D1FBC" w14:textId="77777777" w:rsidTr="00116E97">
        <w:trPr>
          <w:trHeight w:val="28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19F04" w14:textId="77777777" w:rsidR="003010C3" w:rsidRPr="00407F59" w:rsidRDefault="003010C3" w:rsidP="000446CC">
            <w:pPr>
              <w:shd w:val="clear" w:color="auto" w:fill="FFFFFF"/>
              <w:spacing w:after="150"/>
              <w:ind w:right="15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07F59">
              <w:rPr>
                <w:b/>
                <w:sz w:val="28"/>
                <w:szCs w:val="28"/>
              </w:rPr>
              <w:t>ТРЕБОВАНИЯ к СОДЕРЖАНИЮ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BE59E2" w14:textId="77777777" w:rsidR="003010C3" w:rsidRPr="00407F59" w:rsidRDefault="003010C3" w:rsidP="003010C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150"/>
              <w:ind w:left="30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>Работа должна включать 3 части:</w:t>
            </w:r>
          </w:p>
          <w:p w14:paraId="638B0FA3" w14:textId="2B2666BC" w:rsidR="003010C3" w:rsidRPr="00407F59" w:rsidRDefault="00136678" w:rsidP="003010C3">
            <w:pPr>
              <w:numPr>
                <w:ilvl w:val="1"/>
                <w:numId w:val="10"/>
              </w:numPr>
              <w:shd w:val="clear" w:color="auto" w:fill="FFFFFF"/>
              <w:tabs>
                <w:tab w:val="clear" w:pos="1440"/>
              </w:tabs>
              <w:spacing w:after="150"/>
              <w:ind w:left="600" w:righ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  <w:r w:rsidR="003010C3"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(изложение основных положений темы, обоснование выбора темы и ее актуальности, желательно </w:t>
            </w:r>
            <w:r w:rsidR="003010C3" w:rsidRPr="00407F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краткий обзор существующих по этой тематике исследований);</w:t>
            </w:r>
          </w:p>
          <w:p w14:paraId="68E3C691" w14:textId="7FCE7358" w:rsidR="003010C3" w:rsidRPr="00407F59" w:rsidRDefault="003010C3" w:rsidP="003010C3">
            <w:pPr>
              <w:numPr>
                <w:ilvl w:val="1"/>
                <w:numId w:val="10"/>
              </w:numPr>
              <w:shd w:val="clear" w:color="auto" w:fill="FFFFFF"/>
              <w:tabs>
                <w:tab w:val="clear" w:pos="1440"/>
              </w:tabs>
              <w:spacing w:after="150"/>
              <w:ind w:left="600" w:righ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>основн</w:t>
            </w:r>
            <w:r w:rsidR="00136678">
              <w:rPr>
                <w:rFonts w:ascii="Times New Roman" w:hAnsi="Times New Roman"/>
                <w:color w:val="000000"/>
                <w:sz w:val="28"/>
                <w:szCs w:val="28"/>
              </w:rPr>
              <w:t>ая часть</w:t>
            </w:r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(исследование проблемы, вариантов ее решения</w:t>
            </w:r>
            <w:r w:rsidR="00136678">
              <w:rPr>
                <w:rFonts w:ascii="Times New Roman" w:hAnsi="Times New Roman"/>
                <w:color w:val="000000"/>
                <w:sz w:val="28"/>
                <w:szCs w:val="28"/>
              </w:rPr>
              <w:t>, авторские рекомендации</w:t>
            </w:r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т.п.)</w:t>
            </w:r>
          </w:p>
          <w:p w14:paraId="0545872A" w14:textId="20A029E5" w:rsidR="003010C3" w:rsidRPr="00407F59" w:rsidRDefault="00136678" w:rsidP="003010C3">
            <w:pPr>
              <w:numPr>
                <w:ilvl w:val="1"/>
                <w:numId w:val="10"/>
              </w:numPr>
              <w:shd w:val="clear" w:color="auto" w:fill="FFFFFF"/>
              <w:tabs>
                <w:tab w:val="clear" w:pos="1440"/>
              </w:tabs>
              <w:spacing w:after="150"/>
              <w:ind w:left="600" w:righ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  <w:r w:rsidR="003010C3"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(выводы автора).</w:t>
            </w:r>
          </w:p>
          <w:p w14:paraId="575F0B9B" w14:textId="623B11ED" w:rsidR="003010C3" w:rsidRPr="00407F59" w:rsidRDefault="003010C3" w:rsidP="00136678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150"/>
              <w:ind w:left="300"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>В конце работы приведите библиографию, оформленную по ГОСТу</w:t>
            </w:r>
            <w:r w:rsidR="00136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приложения (при наличии)</w:t>
            </w:r>
            <w:r w:rsidRPr="00407F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6E97" w:rsidRPr="00407F59" w14:paraId="62BBF59E" w14:textId="77777777" w:rsidTr="000446CC">
        <w:trPr>
          <w:trHeight w:val="28"/>
        </w:trPr>
        <w:tc>
          <w:tcPr>
            <w:tcW w:w="29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E56CD06" w14:textId="6B152D76" w:rsidR="00116E97" w:rsidRPr="00116E97" w:rsidRDefault="00116E97" w:rsidP="000446CC">
            <w:pPr>
              <w:shd w:val="clear" w:color="auto" w:fill="FFFFFF"/>
              <w:spacing w:after="150"/>
              <w:ind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ТРЕБОВАНИЯ К ОФОРМЛЕНИЮ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D051E1" w14:textId="33C4BC18" w:rsidR="00116E97" w:rsidRPr="00116E97" w:rsidRDefault="00116E97" w:rsidP="00116E97">
            <w:pPr>
              <w:shd w:val="clear" w:color="auto" w:fill="FFFFFF"/>
              <w:spacing w:after="150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абота должна иметь титульный лист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6678">
              <w:rPr>
                <w:rFonts w:ascii="Times New Roman" w:hAnsi="Times New Roman"/>
                <w:color w:val="000000"/>
                <w:sz w:val="28"/>
                <w:szCs w:val="28"/>
              </w:rPr>
              <w:t>(с указанием ВУЗа, автора и названия работы)</w:t>
            </w:r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7E1F849" w14:textId="010A00AB" w:rsidR="00116E97" w:rsidRPr="00116E97" w:rsidRDefault="00116E97" w:rsidP="00116E97">
            <w:pPr>
              <w:shd w:val="clear" w:color="auto" w:fill="FFFFFF"/>
              <w:spacing w:after="150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 печатается на </w:t>
            </w:r>
            <w:r w:rsidR="00136678">
              <w:rPr>
                <w:rFonts w:ascii="Times New Roman" w:hAnsi="Times New Roman"/>
                <w:color w:val="000000"/>
                <w:sz w:val="28"/>
                <w:szCs w:val="28"/>
              </w:rPr>
              <w:t>листе формата А</w:t>
            </w:r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 w:rsidR="00136678"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шрифтом </w:t>
            </w:r>
            <w:proofErr w:type="spellStart"/>
            <w:r w:rsidR="00136678"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Times</w:t>
            </w:r>
            <w:proofErr w:type="spellEnd"/>
            <w:r w:rsidR="00136678"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6678"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New</w:t>
            </w:r>
            <w:proofErr w:type="spellEnd"/>
            <w:r w:rsidR="00136678"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6678"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Roman</w:t>
            </w:r>
            <w:proofErr w:type="spellEnd"/>
            <w:r w:rsidR="00136678"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14 кеглем через 1,5 интервала с полями слева 3,5 см., справа 1 см., сверху и снизу по 2,25 см.</w:t>
            </w:r>
          </w:p>
          <w:p w14:paraId="22FED04E" w14:textId="38E7D0B6" w:rsidR="00116E97" w:rsidRPr="00116E97" w:rsidRDefault="00116E97" w:rsidP="00116E97">
            <w:pPr>
              <w:shd w:val="clear" w:color="auto" w:fill="FFFFFF"/>
              <w:spacing w:after="150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Сноски печатаются через 1,5 компьютерных интервала шрифтом </w:t>
            </w:r>
            <w:proofErr w:type="spellStart"/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, кегль 12.</w:t>
            </w:r>
          </w:p>
          <w:p w14:paraId="53043040" w14:textId="2489F443" w:rsidR="00116E97" w:rsidRPr="00407F59" w:rsidRDefault="00116E97" w:rsidP="00116E97">
            <w:pPr>
              <w:shd w:val="clear" w:color="auto" w:fill="FFFFFF"/>
              <w:spacing w:after="150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E97">
              <w:rPr>
                <w:rFonts w:ascii="Times New Roman" w:hAnsi="Times New Roman"/>
                <w:color w:val="000000"/>
                <w:sz w:val="28"/>
                <w:szCs w:val="28"/>
              </w:rPr>
              <w:t>Нумерация страниц сквозная, начиная с титульного листа работы, однако номер страницы на нем не ставится.</w:t>
            </w:r>
          </w:p>
        </w:tc>
      </w:tr>
    </w:tbl>
    <w:p w14:paraId="4DC754C0" w14:textId="77777777" w:rsidR="003010C3" w:rsidRPr="00407F59" w:rsidRDefault="003010C3" w:rsidP="003010C3">
      <w:pPr>
        <w:rPr>
          <w:sz w:val="28"/>
          <w:szCs w:val="28"/>
        </w:rPr>
      </w:pPr>
    </w:p>
    <w:p w14:paraId="730B217D" w14:textId="77777777" w:rsidR="008348C7" w:rsidRPr="00407F59" w:rsidRDefault="008348C7" w:rsidP="003010C3">
      <w:pPr>
        <w:rPr>
          <w:sz w:val="28"/>
          <w:szCs w:val="28"/>
        </w:rPr>
      </w:pPr>
    </w:p>
    <w:sectPr w:rsidR="008348C7" w:rsidRPr="00407F59" w:rsidSect="00136678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C6786" w14:textId="77777777" w:rsidR="00D80C59" w:rsidRDefault="00D80C59">
      <w:r>
        <w:separator/>
      </w:r>
    </w:p>
  </w:endnote>
  <w:endnote w:type="continuationSeparator" w:id="0">
    <w:p w14:paraId="752546D1" w14:textId="77777777" w:rsidR="00D80C59" w:rsidRDefault="00D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66FE" w14:textId="7B3B461A" w:rsidR="00E122EF" w:rsidRDefault="006E35BB" w:rsidP="00781D0D">
    <w:pPr>
      <w:pStyle w:val="a5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C5DB1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B7C42" w14:textId="77777777" w:rsidR="00E122EF" w:rsidRDefault="006E35BB" w:rsidP="00781D0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1BACB9D" w14:textId="77777777" w:rsidR="00E122EF" w:rsidRDefault="00D80C59" w:rsidP="00781D0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C59" w14:textId="77DDB574" w:rsidR="00E122EF" w:rsidRDefault="006E35BB" w:rsidP="00781D0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5DB1">
      <w:rPr>
        <w:rStyle w:val="a8"/>
        <w:noProof/>
      </w:rPr>
      <w:t>8</w:t>
    </w:r>
    <w:r>
      <w:rPr>
        <w:rStyle w:val="a8"/>
      </w:rPr>
      <w:fldChar w:fldCharType="end"/>
    </w:r>
  </w:p>
  <w:p w14:paraId="2EE8F98D" w14:textId="77777777" w:rsidR="00E122EF" w:rsidRDefault="00D80C59" w:rsidP="00781D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F2477" w14:textId="77777777" w:rsidR="00D80C59" w:rsidRDefault="00D80C59">
      <w:r>
        <w:separator/>
      </w:r>
    </w:p>
  </w:footnote>
  <w:footnote w:type="continuationSeparator" w:id="0">
    <w:p w14:paraId="61DE4CEE" w14:textId="77777777" w:rsidR="00D80C59" w:rsidRDefault="00D8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1E8E"/>
    <w:multiLevelType w:val="multilevel"/>
    <w:tmpl w:val="BAFA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F6ACE"/>
    <w:multiLevelType w:val="hybridMultilevel"/>
    <w:tmpl w:val="D7905844"/>
    <w:lvl w:ilvl="0" w:tplc="4FE46764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6BA708B"/>
    <w:multiLevelType w:val="hybridMultilevel"/>
    <w:tmpl w:val="FA0A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2D4ECD"/>
    <w:multiLevelType w:val="multilevel"/>
    <w:tmpl w:val="9F0AD4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497B26F3"/>
    <w:multiLevelType w:val="hybridMultilevel"/>
    <w:tmpl w:val="094E7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B1A3C"/>
    <w:multiLevelType w:val="multilevel"/>
    <w:tmpl w:val="3BF8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2DB2604"/>
    <w:multiLevelType w:val="hybridMultilevel"/>
    <w:tmpl w:val="50BE217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DB689C"/>
    <w:multiLevelType w:val="multilevel"/>
    <w:tmpl w:val="292AA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6A4440E"/>
    <w:multiLevelType w:val="multilevel"/>
    <w:tmpl w:val="F7C6EE2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6EA5214"/>
    <w:multiLevelType w:val="multilevel"/>
    <w:tmpl w:val="4EF44F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3B"/>
    <w:rsid w:val="000007E1"/>
    <w:rsid w:val="00000F14"/>
    <w:rsid w:val="00006542"/>
    <w:rsid w:val="00006AB0"/>
    <w:rsid w:val="00013FFB"/>
    <w:rsid w:val="000159EB"/>
    <w:rsid w:val="000271E3"/>
    <w:rsid w:val="00030D53"/>
    <w:rsid w:val="00032C36"/>
    <w:rsid w:val="00032FA2"/>
    <w:rsid w:val="00041210"/>
    <w:rsid w:val="000432E2"/>
    <w:rsid w:val="00056085"/>
    <w:rsid w:val="00061276"/>
    <w:rsid w:val="0006146D"/>
    <w:rsid w:val="00062B73"/>
    <w:rsid w:val="0006315A"/>
    <w:rsid w:val="000659E3"/>
    <w:rsid w:val="00066553"/>
    <w:rsid w:val="000679E2"/>
    <w:rsid w:val="000679E3"/>
    <w:rsid w:val="000679FE"/>
    <w:rsid w:val="0007051A"/>
    <w:rsid w:val="000761B9"/>
    <w:rsid w:val="0007643D"/>
    <w:rsid w:val="00077481"/>
    <w:rsid w:val="00080421"/>
    <w:rsid w:val="0008201A"/>
    <w:rsid w:val="00082985"/>
    <w:rsid w:val="00084C71"/>
    <w:rsid w:val="000850D9"/>
    <w:rsid w:val="00085D9A"/>
    <w:rsid w:val="0009173A"/>
    <w:rsid w:val="00091B3F"/>
    <w:rsid w:val="000933F9"/>
    <w:rsid w:val="0009391D"/>
    <w:rsid w:val="00094F68"/>
    <w:rsid w:val="00095968"/>
    <w:rsid w:val="00096D1D"/>
    <w:rsid w:val="000A18DD"/>
    <w:rsid w:val="000A3AE1"/>
    <w:rsid w:val="000A44F0"/>
    <w:rsid w:val="000A7695"/>
    <w:rsid w:val="000A78F9"/>
    <w:rsid w:val="000B23D2"/>
    <w:rsid w:val="000B3F04"/>
    <w:rsid w:val="000B4857"/>
    <w:rsid w:val="000C1F64"/>
    <w:rsid w:val="000C3A41"/>
    <w:rsid w:val="000C4087"/>
    <w:rsid w:val="000C49DD"/>
    <w:rsid w:val="000C4D64"/>
    <w:rsid w:val="000C542F"/>
    <w:rsid w:val="000C59D3"/>
    <w:rsid w:val="000D4293"/>
    <w:rsid w:val="000E311F"/>
    <w:rsid w:val="000F081F"/>
    <w:rsid w:val="000F116D"/>
    <w:rsid w:val="000F2B07"/>
    <w:rsid w:val="000F7831"/>
    <w:rsid w:val="00103DFB"/>
    <w:rsid w:val="00105966"/>
    <w:rsid w:val="00106B51"/>
    <w:rsid w:val="00116C2E"/>
    <w:rsid w:val="00116E97"/>
    <w:rsid w:val="00117076"/>
    <w:rsid w:val="00123A49"/>
    <w:rsid w:val="0012567F"/>
    <w:rsid w:val="00126B0E"/>
    <w:rsid w:val="00130B46"/>
    <w:rsid w:val="001322C7"/>
    <w:rsid w:val="00133140"/>
    <w:rsid w:val="00135C69"/>
    <w:rsid w:val="0013658E"/>
    <w:rsid w:val="00136678"/>
    <w:rsid w:val="00142D2D"/>
    <w:rsid w:val="00142EF6"/>
    <w:rsid w:val="0014439B"/>
    <w:rsid w:val="00145646"/>
    <w:rsid w:val="001468AF"/>
    <w:rsid w:val="0015072D"/>
    <w:rsid w:val="001515F5"/>
    <w:rsid w:val="00155044"/>
    <w:rsid w:val="00155508"/>
    <w:rsid w:val="00156D21"/>
    <w:rsid w:val="00157397"/>
    <w:rsid w:val="00160EB5"/>
    <w:rsid w:val="001652F5"/>
    <w:rsid w:val="00171801"/>
    <w:rsid w:val="00172297"/>
    <w:rsid w:val="00173849"/>
    <w:rsid w:val="00174CD0"/>
    <w:rsid w:val="00177621"/>
    <w:rsid w:val="00177B76"/>
    <w:rsid w:val="00180A7F"/>
    <w:rsid w:val="00184E2F"/>
    <w:rsid w:val="00187289"/>
    <w:rsid w:val="001873A3"/>
    <w:rsid w:val="0019048D"/>
    <w:rsid w:val="00191403"/>
    <w:rsid w:val="001925F7"/>
    <w:rsid w:val="00194FA2"/>
    <w:rsid w:val="0019622A"/>
    <w:rsid w:val="0019781A"/>
    <w:rsid w:val="00197C45"/>
    <w:rsid w:val="001A130A"/>
    <w:rsid w:val="001A2108"/>
    <w:rsid w:val="001A4204"/>
    <w:rsid w:val="001A61AF"/>
    <w:rsid w:val="001A7C60"/>
    <w:rsid w:val="001B009A"/>
    <w:rsid w:val="001B449F"/>
    <w:rsid w:val="001B5117"/>
    <w:rsid w:val="001B5C77"/>
    <w:rsid w:val="001B6291"/>
    <w:rsid w:val="001C1B71"/>
    <w:rsid w:val="001C2494"/>
    <w:rsid w:val="001C2F9F"/>
    <w:rsid w:val="001C42F2"/>
    <w:rsid w:val="001C59EC"/>
    <w:rsid w:val="001D18FE"/>
    <w:rsid w:val="001D1F7D"/>
    <w:rsid w:val="001D371C"/>
    <w:rsid w:val="001D3C61"/>
    <w:rsid w:val="001E0897"/>
    <w:rsid w:val="001E173A"/>
    <w:rsid w:val="001E6F7F"/>
    <w:rsid w:val="001E71E2"/>
    <w:rsid w:val="001E7E85"/>
    <w:rsid w:val="001F0A97"/>
    <w:rsid w:val="001F426A"/>
    <w:rsid w:val="001F4ECB"/>
    <w:rsid w:val="001F743B"/>
    <w:rsid w:val="002033A9"/>
    <w:rsid w:val="002044A5"/>
    <w:rsid w:val="00204705"/>
    <w:rsid w:val="0020482D"/>
    <w:rsid w:val="00204D5B"/>
    <w:rsid w:val="00204DEA"/>
    <w:rsid w:val="002058C3"/>
    <w:rsid w:val="002104E9"/>
    <w:rsid w:val="00214EBB"/>
    <w:rsid w:val="00217F62"/>
    <w:rsid w:val="00226D99"/>
    <w:rsid w:val="002271B8"/>
    <w:rsid w:val="0022741B"/>
    <w:rsid w:val="00231525"/>
    <w:rsid w:val="002325A1"/>
    <w:rsid w:val="002328B3"/>
    <w:rsid w:val="00232C03"/>
    <w:rsid w:val="00235353"/>
    <w:rsid w:val="0023649D"/>
    <w:rsid w:val="00237274"/>
    <w:rsid w:val="00241A38"/>
    <w:rsid w:val="00242475"/>
    <w:rsid w:val="00243806"/>
    <w:rsid w:val="00244444"/>
    <w:rsid w:val="00244C24"/>
    <w:rsid w:val="00247B93"/>
    <w:rsid w:val="002501F9"/>
    <w:rsid w:val="00252E4A"/>
    <w:rsid w:val="0025549E"/>
    <w:rsid w:val="00256DCC"/>
    <w:rsid w:val="00257D69"/>
    <w:rsid w:val="00263F60"/>
    <w:rsid w:val="00272456"/>
    <w:rsid w:val="00273331"/>
    <w:rsid w:val="00273DF3"/>
    <w:rsid w:val="00274A38"/>
    <w:rsid w:val="0028074D"/>
    <w:rsid w:val="002826BF"/>
    <w:rsid w:val="00285B05"/>
    <w:rsid w:val="0028736E"/>
    <w:rsid w:val="00287C46"/>
    <w:rsid w:val="00291B2C"/>
    <w:rsid w:val="00293205"/>
    <w:rsid w:val="002941FC"/>
    <w:rsid w:val="00294269"/>
    <w:rsid w:val="00294FD4"/>
    <w:rsid w:val="00295A33"/>
    <w:rsid w:val="00297798"/>
    <w:rsid w:val="002A07BB"/>
    <w:rsid w:val="002A461F"/>
    <w:rsid w:val="002A6E98"/>
    <w:rsid w:val="002B0F3D"/>
    <w:rsid w:val="002B1BA1"/>
    <w:rsid w:val="002B451D"/>
    <w:rsid w:val="002B470D"/>
    <w:rsid w:val="002B63D3"/>
    <w:rsid w:val="002B6E24"/>
    <w:rsid w:val="002C7EBA"/>
    <w:rsid w:val="002D0381"/>
    <w:rsid w:val="002D0DCF"/>
    <w:rsid w:val="002D3AB2"/>
    <w:rsid w:val="002E0422"/>
    <w:rsid w:val="002E457C"/>
    <w:rsid w:val="002E5BA0"/>
    <w:rsid w:val="002F7B05"/>
    <w:rsid w:val="003010C3"/>
    <w:rsid w:val="0030110A"/>
    <w:rsid w:val="00304714"/>
    <w:rsid w:val="0030506D"/>
    <w:rsid w:val="003051DF"/>
    <w:rsid w:val="00307FAA"/>
    <w:rsid w:val="00310D7B"/>
    <w:rsid w:val="003140F1"/>
    <w:rsid w:val="003162AB"/>
    <w:rsid w:val="00316952"/>
    <w:rsid w:val="00317B02"/>
    <w:rsid w:val="003200BA"/>
    <w:rsid w:val="00323120"/>
    <w:rsid w:val="00323BC8"/>
    <w:rsid w:val="0032674C"/>
    <w:rsid w:val="003273D2"/>
    <w:rsid w:val="00332497"/>
    <w:rsid w:val="003329D2"/>
    <w:rsid w:val="00335296"/>
    <w:rsid w:val="00335436"/>
    <w:rsid w:val="0033615C"/>
    <w:rsid w:val="00336808"/>
    <w:rsid w:val="003400E7"/>
    <w:rsid w:val="003426C8"/>
    <w:rsid w:val="00343AC9"/>
    <w:rsid w:val="00344088"/>
    <w:rsid w:val="003468C8"/>
    <w:rsid w:val="00354EC1"/>
    <w:rsid w:val="003550A5"/>
    <w:rsid w:val="00356903"/>
    <w:rsid w:val="00357F5D"/>
    <w:rsid w:val="00361D31"/>
    <w:rsid w:val="003661A9"/>
    <w:rsid w:val="00372938"/>
    <w:rsid w:val="00374AF0"/>
    <w:rsid w:val="00380A6B"/>
    <w:rsid w:val="003841F0"/>
    <w:rsid w:val="00385D56"/>
    <w:rsid w:val="00391CCA"/>
    <w:rsid w:val="00393AA6"/>
    <w:rsid w:val="00393D49"/>
    <w:rsid w:val="003942AE"/>
    <w:rsid w:val="003A1DC5"/>
    <w:rsid w:val="003A3A70"/>
    <w:rsid w:val="003A3DE5"/>
    <w:rsid w:val="003A632C"/>
    <w:rsid w:val="003B24C3"/>
    <w:rsid w:val="003B5575"/>
    <w:rsid w:val="003C054E"/>
    <w:rsid w:val="003C27E8"/>
    <w:rsid w:val="003C2C90"/>
    <w:rsid w:val="003D1E27"/>
    <w:rsid w:val="003D317D"/>
    <w:rsid w:val="003D3329"/>
    <w:rsid w:val="003D4F25"/>
    <w:rsid w:val="003D7E7D"/>
    <w:rsid w:val="003E136C"/>
    <w:rsid w:val="003E15AB"/>
    <w:rsid w:val="003E1CC7"/>
    <w:rsid w:val="003E2F4B"/>
    <w:rsid w:val="003E38AA"/>
    <w:rsid w:val="003E4052"/>
    <w:rsid w:val="003F270E"/>
    <w:rsid w:val="003F2E40"/>
    <w:rsid w:val="003F3B74"/>
    <w:rsid w:val="003F4ABE"/>
    <w:rsid w:val="003F5A4B"/>
    <w:rsid w:val="003F743E"/>
    <w:rsid w:val="00400389"/>
    <w:rsid w:val="00401243"/>
    <w:rsid w:val="004025E4"/>
    <w:rsid w:val="00404F76"/>
    <w:rsid w:val="004055F9"/>
    <w:rsid w:val="00406F18"/>
    <w:rsid w:val="00407F59"/>
    <w:rsid w:val="004149C1"/>
    <w:rsid w:val="00415664"/>
    <w:rsid w:val="0041695D"/>
    <w:rsid w:val="00423C74"/>
    <w:rsid w:val="00423D2D"/>
    <w:rsid w:val="004260F4"/>
    <w:rsid w:val="0043076C"/>
    <w:rsid w:val="004350CD"/>
    <w:rsid w:val="00435CE3"/>
    <w:rsid w:val="004413FE"/>
    <w:rsid w:val="004419C6"/>
    <w:rsid w:val="004447B1"/>
    <w:rsid w:val="00444980"/>
    <w:rsid w:val="0044628E"/>
    <w:rsid w:val="00446AFA"/>
    <w:rsid w:val="004475B1"/>
    <w:rsid w:val="00450099"/>
    <w:rsid w:val="00450AD9"/>
    <w:rsid w:val="004516FB"/>
    <w:rsid w:val="004521FE"/>
    <w:rsid w:val="00452C38"/>
    <w:rsid w:val="0045367A"/>
    <w:rsid w:val="00456C46"/>
    <w:rsid w:val="00465327"/>
    <w:rsid w:val="00471495"/>
    <w:rsid w:val="004716AB"/>
    <w:rsid w:val="00477AE7"/>
    <w:rsid w:val="0048359C"/>
    <w:rsid w:val="00484C72"/>
    <w:rsid w:val="004863A9"/>
    <w:rsid w:val="00487142"/>
    <w:rsid w:val="00487576"/>
    <w:rsid w:val="004911BD"/>
    <w:rsid w:val="00492554"/>
    <w:rsid w:val="004948B9"/>
    <w:rsid w:val="0049781E"/>
    <w:rsid w:val="00497A80"/>
    <w:rsid w:val="004A0C83"/>
    <w:rsid w:val="004A13BC"/>
    <w:rsid w:val="004B11B5"/>
    <w:rsid w:val="004B4213"/>
    <w:rsid w:val="004B6732"/>
    <w:rsid w:val="004C0EAB"/>
    <w:rsid w:val="004C4212"/>
    <w:rsid w:val="004C44BF"/>
    <w:rsid w:val="004C5DAE"/>
    <w:rsid w:val="004C7A24"/>
    <w:rsid w:val="004D048C"/>
    <w:rsid w:val="004D303C"/>
    <w:rsid w:val="004D3FC5"/>
    <w:rsid w:val="004D79AC"/>
    <w:rsid w:val="004E07EC"/>
    <w:rsid w:val="004E1776"/>
    <w:rsid w:val="004E238F"/>
    <w:rsid w:val="004E39CC"/>
    <w:rsid w:val="004E7D9E"/>
    <w:rsid w:val="004E7DB5"/>
    <w:rsid w:val="004F1985"/>
    <w:rsid w:val="004F4E9A"/>
    <w:rsid w:val="004F7EDC"/>
    <w:rsid w:val="005063E7"/>
    <w:rsid w:val="00506F56"/>
    <w:rsid w:val="00507061"/>
    <w:rsid w:val="00507A5F"/>
    <w:rsid w:val="005162CE"/>
    <w:rsid w:val="00520FA8"/>
    <w:rsid w:val="00524ABD"/>
    <w:rsid w:val="00525A53"/>
    <w:rsid w:val="00527001"/>
    <w:rsid w:val="00530533"/>
    <w:rsid w:val="00530C67"/>
    <w:rsid w:val="0053217D"/>
    <w:rsid w:val="005326C9"/>
    <w:rsid w:val="005327D7"/>
    <w:rsid w:val="00532EC3"/>
    <w:rsid w:val="005344B7"/>
    <w:rsid w:val="00535DFF"/>
    <w:rsid w:val="005373AE"/>
    <w:rsid w:val="00537EA6"/>
    <w:rsid w:val="005417F1"/>
    <w:rsid w:val="00541EA8"/>
    <w:rsid w:val="005449A3"/>
    <w:rsid w:val="00551156"/>
    <w:rsid w:val="00552838"/>
    <w:rsid w:val="0055493B"/>
    <w:rsid w:val="005561F9"/>
    <w:rsid w:val="00557E1D"/>
    <w:rsid w:val="005604D8"/>
    <w:rsid w:val="0056427A"/>
    <w:rsid w:val="005648B4"/>
    <w:rsid w:val="00567149"/>
    <w:rsid w:val="00567205"/>
    <w:rsid w:val="00567ECA"/>
    <w:rsid w:val="00570639"/>
    <w:rsid w:val="00570EEE"/>
    <w:rsid w:val="0057389E"/>
    <w:rsid w:val="0057484A"/>
    <w:rsid w:val="00574B19"/>
    <w:rsid w:val="00576078"/>
    <w:rsid w:val="00577C16"/>
    <w:rsid w:val="00580112"/>
    <w:rsid w:val="00580B12"/>
    <w:rsid w:val="0058564D"/>
    <w:rsid w:val="00585C87"/>
    <w:rsid w:val="005865E0"/>
    <w:rsid w:val="00586817"/>
    <w:rsid w:val="00586BF4"/>
    <w:rsid w:val="00586C7E"/>
    <w:rsid w:val="00586E54"/>
    <w:rsid w:val="00590A04"/>
    <w:rsid w:val="00591A2D"/>
    <w:rsid w:val="00591B08"/>
    <w:rsid w:val="005925AC"/>
    <w:rsid w:val="00593ADC"/>
    <w:rsid w:val="00595E3A"/>
    <w:rsid w:val="005975FB"/>
    <w:rsid w:val="005A621C"/>
    <w:rsid w:val="005A77DE"/>
    <w:rsid w:val="005B2A51"/>
    <w:rsid w:val="005B4161"/>
    <w:rsid w:val="005B744C"/>
    <w:rsid w:val="005B75A4"/>
    <w:rsid w:val="005C180D"/>
    <w:rsid w:val="005C197E"/>
    <w:rsid w:val="005C5E38"/>
    <w:rsid w:val="005D161F"/>
    <w:rsid w:val="005D5F61"/>
    <w:rsid w:val="005D616C"/>
    <w:rsid w:val="005E0E7C"/>
    <w:rsid w:val="005E184B"/>
    <w:rsid w:val="005E18DD"/>
    <w:rsid w:val="005E1D66"/>
    <w:rsid w:val="005E2B49"/>
    <w:rsid w:val="005E4866"/>
    <w:rsid w:val="005F3E30"/>
    <w:rsid w:val="005F40C1"/>
    <w:rsid w:val="005F4343"/>
    <w:rsid w:val="005F69AC"/>
    <w:rsid w:val="005F6E82"/>
    <w:rsid w:val="005F759D"/>
    <w:rsid w:val="0060015F"/>
    <w:rsid w:val="00603FE8"/>
    <w:rsid w:val="00604F04"/>
    <w:rsid w:val="00607756"/>
    <w:rsid w:val="0061188C"/>
    <w:rsid w:val="00614B4C"/>
    <w:rsid w:val="00615F53"/>
    <w:rsid w:val="006231CD"/>
    <w:rsid w:val="0063527E"/>
    <w:rsid w:val="00636194"/>
    <w:rsid w:val="0064191C"/>
    <w:rsid w:val="00643426"/>
    <w:rsid w:val="006504E5"/>
    <w:rsid w:val="006514B1"/>
    <w:rsid w:val="00655727"/>
    <w:rsid w:val="00661328"/>
    <w:rsid w:val="00664246"/>
    <w:rsid w:val="006644FF"/>
    <w:rsid w:val="00665CFA"/>
    <w:rsid w:val="0067058C"/>
    <w:rsid w:val="00684DAD"/>
    <w:rsid w:val="006870B0"/>
    <w:rsid w:val="006903C4"/>
    <w:rsid w:val="00690421"/>
    <w:rsid w:val="00690F4B"/>
    <w:rsid w:val="006924A2"/>
    <w:rsid w:val="00694881"/>
    <w:rsid w:val="006974E2"/>
    <w:rsid w:val="006A29F1"/>
    <w:rsid w:val="006A4687"/>
    <w:rsid w:val="006A55E9"/>
    <w:rsid w:val="006B72C6"/>
    <w:rsid w:val="006B7F33"/>
    <w:rsid w:val="006C1845"/>
    <w:rsid w:val="006C1B9D"/>
    <w:rsid w:val="006C27D0"/>
    <w:rsid w:val="006C771C"/>
    <w:rsid w:val="006D53DE"/>
    <w:rsid w:val="006E35BB"/>
    <w:rsid w:val="006E4759"/>
    <w:rsid w:val="006E4AC1"/>
    <w:rsid w:val="006E6BA2"/>
    <w:rsid w:val="006E7014"/>
    <w:rsid w:val="006F18DB"/>
    <w:rsid w:val="006F2A3E"/>
    <w:rsid w:val="006F2D45"/>
    <w:rsid w:val="006F4269"/>
    <w:rsid w:val="006F4C88"/>
    <w:rsid w:val="006F7386"/>
    <w:rsid w:val="00702144"/>
    <w:rsid w:val="00702EE9"/>
    <w:rsid w:val="00704D8D"/>
    <w:rsid w:val="00705AF6"/>
    <w:rsid w:val="007103CD"/>
    <w:rsid w:val="007106F0"/>
    <w:rsid w:val="00714F01"/>
    <w:rsid w:val="0072272E"/>
    <w:rsid w:val="00722C6D"/>
    <w:rsid w:val="00724602"/>
    <w:rsid w:val="00726103"/>
    <w:rsid w:val="007269FA"/>
    <w:rsid w:val="00726C7E"/>
    <w:rsid w:val="00730EF1"/>
    <w:rsid w:val="007354BB"/>
    <w:rsid w:val="00736D2C"/>
    <w:rsid w:val="00736D64"/>
    <w:rsid w:val="00743D4B"/>
    <w:rsid w:val="00746A27"/>
    <w:rsid w:val="00751B4D"/>
    <w:rsid w:val="00752291"/>
    <w:rsid w:val="00753B8A"/>
    <w:rsid w:val="00757207"/>
    <w:rsid w:val="0076083C"/>
    <w:rsid w:val="00765272"/>
    <w:rsid w:val="00765B0B"/>
    <w:rsid w:val="007679CF"/>
    <w:rsid w:val="007703C2"/>
    <w:rsid w:val="007763D3"/>
    <w:rsid w:val="007764AE"/>
    <w:rsid w:val="00781C99"/>
    <w:rsid w:val="00782B84"/>
    <w:rsid w:val="0078440F"/>
    <w:rsid w:val="007849D9"/>
    <w:rsid w:val="00786EF8"/>
    <w:rsid w:val="00791CB9"/>
    <w:rsid w:val="00792110"/>
    <w:rsid w:val="00793EC5"/>
    <w:rsid w:val="00794596"/>
    <w:rsid w:val="0079496C"/>
    <w:rsid w:val="00795463"/>
    <w:rsid w:val="00796AFA"/>
    <w:rsid w:val="00796C6F"/>
    <w:rsid w:val="007A1CEF"/>
    <w:rsid w:val="007A3A91"/>
    <w:rsid w:val="007A5408"/>
    <w:rsid w:val="007B1231"/>
    <w:rsid w:val="007B3912"/>
    <w:rsid w:val="007B41C4"/>
    <w:rsid w:val="007B46DB"/>
    <w:rsid w:val="007B4C69"/>
    <w:rsid w:val="007B4D4E"/>
    <w:rsid w:val="007B5913"/>
    <w:rsid w:val="007C195E"/>
    <w:rsid w:val="007C389F"/>
    <w:rsid w:val="007C44F9"/>
    <w:rsid w:val="007C64A3"/>
    <w:rsid w:val="007C7014"/>
    <w:rsid w:val="007D3409"/>
    <w:rsid w:val="007D39CC"/>
    <w:rsid w:val="007D6193"/>
    <w:rsid w:val="007E15AE"/>
    <w:rsid w:val="007E446A"/>
    <w:rsid w:val="007F08DA"/>
    <w:rsid w:val="007F0DCD"/>
    <w:rsid w:val="007F1B5D"/>
    <w:rsid w:val="007F3636"/>
    <w:rsid w:val="007F45E5"/>
    <w:rsid w:val="007F6C03"/>
    <w:rsid w:val="007F7706"/>
    <w:rsid w:val="00800AB5"/>
    <w:rsid w:val="008019F2"/>
    <w:rsid w:val="008022C9"/>
    <w:rsid w:val="008025A7"/>
    <w:rsid w:val="00803065"/>
    <w:rsid w:val="008039F1"/>
    <w:rsid w:val="00804191"/>
    <w:rsid w:val="00805C09"/>
    <w:rsid w:val="00810798"/>
    <w:rsid w:val="0081102E"/>
    <w:rsid w:val="00811E97"/>
    <w:rsid w:val="0081268C"/>
    <w:rsid w:val="00814684"/>
    <w:rsid w:val="00817011"/>
    <w:rsid w:val="008227AF"/>
    <w:rsid w:val="00824C72"/>
    <w:rsid w:val="00825884"/>
    <w:rsid w:val="00825ED8"/>
    <w:rsid w:val="00826FE1"/>
    <w:rsid w:val="008303F2"/>
    <w:rsid w:val="0083235B"/>
    <w:rsid w:val="008338B7"/>
    <w:rsid w:val="008348C7"/>
    <w:rsid w:val="00837106"/>
    <w:rsid w:val="00850D30"/>
    <w:rsid w:val="00851892"/>
    <w:rsid w:val="0085735F"/>
    <w:rsid w:val="00863666"/>
    <w:rsid w:val="008669F0"/>
    <w:rsid w:val="00867772"/>
    <w:rsid w:val="00871B09"/>
    <w:rsid w:val="00871B15"/>
    <w:rsid w:val="008729D9"/>
    <w:rsid w:val="008750DC"/>
    <w:rsid w:val="00885EFC"/>
    <w:rsid w:val="00886499"/>
    <w:rsid w:val="008864B6"/>
    <w:rsid w:val="00886A06"/>
    <w:rsid w:val="00887022"/>
    <w:rsid w:val="00887CCE"/>
    <w:rsid w:val="0089237F"/>
    <w:rsid w:val="008925EE"/>
    <w:rsid w:val="00892BAA"/>
    <w:rsid w:val="00893412"/>
    <w:rsid w:val="00893521"/>
    <w:rsid w:val="00895459"/>
    <w:rsid w:val="008A5508"/>
    <w:rsid w:val="008B1E95"/>
    <w:rsid w:val="008B2597"/>
    <w:rsid w:val="008B4125"/>
    <w:rsid w:val="008B75D3"/>
    <w:rsid w:val="008C0565"/>
    <w:rsid w:val="008C1E0F"/>
    <w:rsid w:val="008C28BE"/>
    <w:rsid w:val="008C3973"/>
    <w:rsid w:val="008C60D6"/>
    <w:rsid w:val="008C64F1"/>
    <w:rsid w:val="008C78F7"/>
    <w:rsid w:val="008D0C55"/>
    <w:rsid w:val="008D3065"/>
    <w:rsid w:val="008D33ED"/>
    <w:rsid w:val="008D3442"/>
    <w:rsid w:val="008D4D89"/>
    <w:rsid w:val="008D617B"/>
    <w:rsid w:val="008D62FD"/>
    <w:rsid w:val="008E0232"/>
    <w:rsid w:val="008E4DBC"/>
    <w:rsid w:val="008E7DEC"/>
    <w:rsid w:val="008F117A"/>
    <w:rsid w:val="008F239A"/>
    <w:rsid w:val="0090261C"/>
    <w:rsid w:val="0090277B"/>
    <w:rsid w:val="009052DD"/>
    <w:rsid w:val="00907E0B"/>
    <w:rsid w:val="00914BAF"/>
    <w:rsid w:val="00915890"/>
    <w:rsid w:val="00916002"/>
    <w:rsid w:val="00921631"/>
    <w:rsid w:val="0092207B"/>
    <w:rsid w:val="0092295C"/>
    <w:rsid w:val="009326D1"/>
    <w:rsid w:val="00937A13"/>
    <w:rsid w:val="0094359E"/>
    <w:rsid w:val="0094390B"/>
    <w:rsid w:val="009447C1"/>
    <w:rsid w:val="00944935"/>
    <w:rsid w:val="00947A88"/>
    <w:rsid w:val="009506A7"/>
    <w:rsid w:val="009512EA"/>
    <w:rsid w:val="00952C10"/>
    <w:rsid w:val="0095359B"/>
    <w:rsid w:val="00953A8F"/>
    <w:rsid w:val="00954F13"/>
    <w:rsid w:val="009561FA"/>
    <w:rsid w:val="009601EC"/>
    <w:rsid w:val="0096245E"/>
    <w:rsid w:val="00963746"/>
    <w:rsid w:val="00965BCF"/>
    <w:rsid w:val="00966FD8"/>
    <w:rsid w:val="009670BB"/>
    <w:rsid w:val="009721DD"/>
    <w:rsid w:val="00973041"/>
    <w:rsid w:val="00977437"/>
    <w:rsid w:val="00983F76"/>
    <w:rsid w:val="00985206"/>
    <w:rsid w:val="0098544F"/>
    <w:rsid w:val="00985478"/>
    <w:rsid w:val="0099298B"/>
    <w:rsid w:val="00993EBD"/>
    <w:rsid w:val="009A3F27"/>
    <w:rsid w:val="009A56E2"/>
    <w:rsid w:val="009A5AF7"/>
    <w:rsid w:val="009B40B8"/>
    <w:rsid w:val="009B4A67"/>
    <w:rsid w:val="009B541A"/>
    <w:rsid w:val="009B6EC0"/>
    <w:rsid w:val="009C3E7E"/>
    <w:rsid w:val="009C5D62"/>
    <w:rsid w:val="009C6468"/>
    <w:rsid w:val="009D1742"/>
    <w:rsid w:val="009D4AD0"/>
    <w:rsid w:val="009D7418"/>
    <w:rsid w:val="009E3A5A"/>
    <w:rsid w:val="009E4872"/>
    <w:rsid w:val="009E7D08"/>
    <w:rsid w:val="009F085B"/>
    <w:rsid w:val="009F09AC"/>
    <w:rsid w:val="00A01595"/>
    <w:rsid w:val="00A06DDA"/>
    <w:rsid w:val="00A11E08"/>
    <w:rsid w:val="00A12634"/>
    <w:rsid w:val="00A13381"/>
    <w:rsid w:val="00A13FF6"/>
    <w:rsid w:val="00A16687"/>
    <w:rsid w:val="00A16C75"/>
    <w:rsid w:val="00A17368"/>
    <w:rsid w:val="00A2067F"/>
    <w:rsid w:val="00A2736B"/>
    <w:rsid w:val="00A3069B"/>
    <w:rsid w:val="00A31221"/>
    <w:rsid w:val="00A33D74"/>
    <w:rsid w:val="00A41D3D"/>
    <w:rsid w:val="00A457D7"/>
    <w:rsid w:val="00A558AC"/>
    <w:rsid w:val="00A55D95"/>
    <w:rsid w:val="00A573F6"/>
    <w:rsid w:val="00A60F9A"/>
    <w:rsid w:val="00A62C72"/>
    <w:rsid w:val="00A62F1D"/>
    <w:rsid w:val="00A63EB8"/>
    <w:rsid w:val="00A65727"/>
    <w:rsid w:val="00A677DD"/>
    <w:rsid w:val="00A67C27"/>
    <w:rsid w:val="00A74C1C"/>
    <w:rsid w:val="00A75190"/>
    <w:rsid w:val="00A76019"/>
    <w:rsid w:val="00A76A89"/>
    <w:rsid w:val="00A80A0F"/>
    <w:rsid w:val="00A84C24"/>
    <w:rsid w:val="00A862F3"/>
    <w:rsid w:val="00A86BAD"/>
    <w:rsid w:val="00A8796D"/>
    <w:rsid w:val="00A97E42"/>
    <w:rsid w:val="00AA3182"/>
    <w:rsid w:val="00AA4B75"/>
    <w:rsid w:val="00AA5FF6"/>
    <w:rsid w:val="00AA6B21"/>
    <w:rsid w:val="00AA79EE"/>
    <w:rsid w:val="00AB0FAB"/>
    <w:rsid w:val="00AB2DA5"/>
    <w:rsid w:val="00AB55E0"/>
    <w:rsid w:val="00AB7334"/>
    <w:rsid w:val="00AC0553"/>
    <w:rsid w:val="00AC121B"/>
    <w:rsid w:val="00AC2785"/>
    <w:rsid w:val="00AC3752"/>
    <w:rsid w:val="00AC5DB1"/>
    <w:rsid w:val="00AC601E"/>
    <w:rsid w:val="00AD0E01"/>
    <w:rsid w:val="00AD26E3"/>
    <w:rsid w:val="00AE1DD6"/>
    <w:rsid w:val="00AE4617"/>
    <w:rsid w:val="00AF4917"/>
    <w:rsid w:val="00AF5D2D"/>
    <w:rsid w:val="00AF7A26"/>
    <w:rsid w:val="00AF7B7C"/>
    <w:rsid w:val="00B00577"/>
    <w:rsid w:val="00B014A0"/>
    <w:rsid w:val="00B06988"/>
    <w:rsid w:val="00B1078E"/>
    <w:rsid w:val="00B11107"/>
    <w:rsid w:val="00B14FA4"/>
    <w:rsid w:val="00B17964"/>
    <w:rsid w:val="00B25277"/>
    <w:rsid w:val="00B263FD"/>
    <w:rsid w:val="00B2731C"/>
    <w:rsid w:val="00B3065E"/>
    <w:rsid w:val="00B31CDD"/>
    <w:rsid w:val="00B3355C"/>
    <w:rsid w:val="00B3514A"/>
    <w:rsid w:val="00B35525"/>
    <w:rsid w:val="00B3680C"/>
    <w:rsid w:val="00B4136A"/>
    <w:rsid w:val="00B42219"/>
    <w:rsid w:val="00B43C85"/>
    <w:rsid w:val="00B4623A"/>
    <w:rsid w:val="00B47F82"/>
    <w:rsid w:val="00B51652"/>
    <w:rsid w:val="00B52C2F"/>
    <w:rsid w:val="00B5335B"/>
    <w:rsid w:val="00B56584"/>
    <w:rsid w:val="00B566C6"/>
    <w:rsid w:val="00B57122"/>
    <w:rsid w:val="00B60B01"/>
    <w:rsid w:val="00B6544C"/>
    <w:rsid w:val="00B66237"/>
    <w:rsid w:val="00B676AF"/>
    <w:rsid w:val="00B728C4"/>
    <w:rsid w:val="00B73528"/>
    <w:rsid w:val="00B7507D"/>
    <w:rsid w:val="00B75473"/>
    <w:rsid w:val="00B759D7"/>
    <w:rsid w:val="00B76C8D"/>
    <w:rsid w:val="00B7749A"/>
    <w:rsid w:val="00B80E57"/>
    <w:rsid w:val="00B811C4"/>
    <w:rsid w:val="00B83825"/>
    <w:rsid w:val="00B8411B"/>
    <w:rsid w:val="00B86C75"/>
    <w:rsid w:val="00B87D4C"/>
    <w:rsid w:val="00B90903"/>
    <w:rsid w:val="00B91979"/>
    <w:rsid w:val="00B931F7"/>
    <w:rsid w:val="00B97155"/>
    <w:rsid w:val="00BA047B"/>
    <w:rsid w:val="00BA279D"/>
    <w:rsid w:val="00BA4360"/>
    <w:rsid w:val="00BA4534"/>
    <w:rsid w:val="00BA6237"/>
    <w:rsid w:val="00BB043D"/>
    <w:rsid w:val="00BC3BF4"/>
    <w:rsid w:val="00BC51BC"/>
    <w:rsid w:val="00BD07BE"/>
    <w:rsid w:val="00BD0861"/>
    <w:rsid w:val="00BD0982"/>
    <w:rsid w:val="00BD1F96"/>
    <w:rsid w:val="00BD2721"/>
    <w:rsid w:val="00BD448E"/>
    <w:rsid w:val="00BD7A3D"/>
    <w:rsid w:val="00BE2357"/>
    <w:rsid w:val="00BE2656"/>
    <w:rsid w:val="00BF1B88"/>
    <w:rsid w:val="00BF2BE6"/>
    <w:rsid w:val="00BF3F38"/>
    <w:rsid w:val="00BF46FA"/>
    <w:rsid w:val="00BF4F4D"/>
    <w:rsid w:val="00BF54AB"/>
    <w:rsid w:val="00BF6D74"/>
    <w:rsid w:val="00BF70DA"/>
    <w:rsid w:val="00BF73C2"/>
    <w:rsid w:val="00BF7466"/>
    <w:rsid w:val="00C005D7"/>
    <w:rsid w:val="00C0126A"/>
    <w:rsid w:val="00C02DA1"/>
    <w:rsid w:val="00C05E83"/>
    <w:rsid w:val="00C063F5"/>
    <w:rsid w:val="00C06407"/>
    <w:rsid w:val="00C070CC"/>
    <w:rsid w:val="00C10E67"/>
    <w:rsid w:val="00C131B7"/>
    <w:rsid w:val="00C13998"/>
    <w:rsid w:val="00C14FF0"/>
    <w:rsid w:val="00C15DAD"/>
    <w:rsid w:val="00C1771F"/>
    <w:rsid w:val="00C207CC"/>
    <w:rsid w:val="00C221F3"/>
    <w:rsid w:val="00C25D38"/>
    <w:rsid w:val="00C26935"/>
    <w:rsid w:val="00C276E7"/>
    <w:rsid w:val="00C32631"/>
    <w:rsid w:val="00C333E5"/>
    <w:rsid w:val="00C36182"/>
    <w:rsid w:val="00C40641"/>
    <w:rsid w:val="00C42066"/>
    <w:rsid w:val="00C43124"/>
    <w:rsid w:val="00C4401D"/>
    <w:rsid w:val="00C44DBA"/>
    <w:rsid w:val="00C45B11"/>
    <w:rsid w:val="00C521B5"/>
    <w:rsid w:val="00C56A27"/>
    <w:rsid w:val="00C60393"/>
    <w:rsid w:val="00C61310"/>
    <w:rsid w:val="00C61A5D"/>
    <w:rsid w:val="00C62D54"/>
    <w:rsid w:val="00C64614"/>
    <w:rsid w:val="00C660A1"/>
    <w:rsid w:val="00C71B7B"/>
    <w:rsid w:val="00C72495"/>
    <w:rsid w:val="00C728A9"/>
    <w:rsid w:val="00C74952"/>
    <w:rsid w:val="00C752DB"/>
    <w:rsid w:val="00C77794"/>
    <w:rsid w:val="00C81496"/>
    <w:rsid w:val="00C81C05"/>
    <w:rsid w:val="00C85CD9"/>
    <w:rsid w:val="00C8794C"/>
    <w:rsid w:val="00C87F4C"/>
    <w:rsid w:val="00C90F90"/>
    <w:rsid w:val="00C925B0"/>
    <w:rsid w:val="00C92E3B"/>
    <w:rsid w:val="00C94A42"/>
    <w:rsid w:val="00C97284"/>
    <w:rsid w:val="00CA36C8"/>
    <w:rsid w:val="00CA3AFB"/>
    <w:rsid w:val="00CB1007"/>
    <w:rsid w:val="00CB2460"/>
    <w:rsid w:val="00CB260F"/>
    <w:rsid w:val="00CB2AE9"/>
    <w:rsid w:val="00CB3B1F"/>
    <w:rsid w:val="00CB599D"/>
    <w:rsid w:val="00CB5AE1"/>
    <w:rsid w:val="00CC02CD"/>
    <w:rsid w:val="00CC0CB8"/>
    <w:rsid w:val="00CC3E1D"/>
    <w:rsid w:val="00CC4398"/>
    <w:rsid w:val="00CC4D84"/>
    <w:rsid w:val="00CC7874"/>
    <w:rsid w:val="00CC7E17"/>
    <w:rsid w:val="00CD21B8"/>
    <w:rsid w:val="00CD372D"/>
    <w:rsid w:val="00CD4A72"/>
    <w:rsid w:val="00CD5AA3"/>
    <w:rsid w:val="00CD640F"/>
    <w:rsid w:val="00CD687D"/>
    <w:rsid w:val="00CD6F3D"/>
    <w:rsid w:val="00CD77E8"/>
    <w:rsid w:val="00CD7EFD"/>
    <w:rsid w:val="00CE018D"/>
    <w:rsid w:val="00CE09DD"/>
    <w:rsid w:val="00CE0AC2"/>
    <w:rsid w:val="00CE3AAD"/>
    <w:rsid w:val="00CE4D3C"/>
    <w:rsid w:val="00CE64BE"/>
    <w:rsid w:val="00CF261F"/>
    <w:rsid w:val="00CF376C"/>
    <w:rsid w:val="00CF5071"/>
    <w:rsid w:val="00CF5432"/>
    <w:rsid w:val="00CF6449"/>
    <w:rsid w:val="00D00BEA"/>
    <w:rsid w:val="00D036E1"/>
    <w:rsid w:val="00D04476"/>
    <w:rsid w:val="00D10692"/>
    <w:rsid w:val="00D11B17"/>
    <w:rsid w:val="00D11BA2"/>
    <w:rsid w:val="00D221D1"/>
    <w:rsid w:val="00D2484F"/>
    <w:rsid w:val="00D256D7"/>
    <w:rsid w:val="00D276E3"/>
    <w:rsid w:val="00D42E7A"/>
    <w:rsid w:val="00D502F9"/>
    <w:rsid w:val="00D5317A"/>
    <w:rsid w:val="00D53E99"/>
    <w:rsid w:val="00D555D0"/>
    <w:rsid w:val="00D55C36"/>
    <w:rsid w:val="00D57390"/>
    <w:rsid w:val="00D606BD"/>
    <w:rsid w:val="00D61C85"/>
    <w:rsid w:val="00D66529"/>
    <w:rsid w:val="00D70F96"/>
    <w:rsid w:val="00D7205D"/>
    <w:rsid w:val="00D7249F"/>
    <w:rsid w:val="00D737EA"/>
    <w:rsid w:val="00D73938"/>
    <w:rsid w:val="00D76C33"/>
    <w:rsid w:val="00D8047D"/>
    <w:rsid w:val="00D80AD0"/>
    <w:rsid w:val="00D80C59"/>
    <w:rsid w:val="00D81275"/>
    <w:rsid w:val="00D828B9"/>
    <w:rsid w:val="00D82EAE"/>
    <w:rsid w:val="00D83103"/>
    <w:rsid w:val="00D91439"/>
    <w:rsid w:val="00D94076"/>
    <w:rsid w:val="00D96CBC"/>
    <w:rsid w:val="00D970B4"/>
    <w:rsid w:val="00DA061B"/>
    <w:rsid w:val="00DA18D8"/>
    <w:rsid w:val="00DA3D81"/>
    <w:rsid w:val="00DA6309"/>
    <w:rsid w:val="00DB0E36"/>
    <w:rsid w:val="00DB381F"/>
    <w:rsid w:val="00DB3AF4"/>
    <w:rsid w:val="00DB535C"/>
    <w:rsid w:val="00DC26B6"/>
    <w:rsid w:val="00DC36DC"/>
    <w:rsid w:val="00DD7A6C"/>
    <w:rsid w:val="00DE1738"/>
    <w:rsid w:val="00DE49FA"/>
    <w:rsid w:val="00DF2E7C"/>
    <w:rsid w:val="00DF503E"/>
    <w:rsid w:val="00DF70C6"/>
    <w:rsid w:val="00DF7FA5"/>
    <w:rsid w:val="00E04F07"/>
    <w:rsid w:val="00E128E6"/>
    <w:rsid w:val="00E12EF5"/>
    <w:rsid w:val="00E15CBC"/>
    <w:rsid w:val="00E16482"/>
    <w:rsid w:val="00E17438"/>
    <w:rsid w:val="00E225FD"/>
    <w:rsid w:val="00E23EBC"/>
    <w:rsid w:val="00E260FC"/>
    <w:rsid w:val="00E33341"/>
    <w:rsid w:val="00E34E37"/>
    <w:rsid w:val="00E3600C"/>
    <w:rsid w:val="00E3638A"/>
    <w:rsid w:val="00E429D9"/>
    <w:rsid w:val="00E42A8B"/>
    <w:rsid w:val="00E43DCB"/>
    <w:rsid w:val="00E537A8"/>
    <w:rsid w:val="00E56D1A"/>
    <w:rsid w:val="00E638FA"/>
    <w:rsid w:val="00E647AA"/>
    <w:rsid w:val="00E6675E"/>
    <w:rsid w:val="00E71921"/>
    <w:rsid w:val="00E74234"/>
    <w:rsid w:val="00E75209"/>
    <w:rsid w:val="00E769E2"/>
    <w:rsid w:val="00E805FD"/>
    <w:rsid w:val="00E83B30"/>
    <w:rsid w:val="00E8416C"/>
    <w:rsid w:val="00E8609F"/>
    <w:rsid w:val="00E94CB2"/>
    <w:rsid w:val="00E95EF4"/>
    <w:rsid w:val="00EA166A"/>
    <w:rsid w:val="00EA2301"/>
    <w:rsid w:val="00EA2AB9"/>
    <w:rsid w:val="00EB0EBF"/>
    <w:rsid w:val="00EB76EA"/>
    <w:rsid w:val="00EC25FF"/>
    <w:rsid w:val="00EC3677"/>
    <w:rsid w:val="00EC6C78"/>
    <w:rsid w:val="00ED06F3"/>
    <w:rsid w:val="00EE1421"/>
    <w:rsid w:val="00EE1753"/>
    <w:rsid w:val="00EE18A3"/>
    <w:rsid w:val="00EE256D"/>
    <w:rsid w:val="00EE3536"/>
    <w:rsid w:val="00EE3ED6"/>
    <w:rsid w:val="00EE6BE2"/>
    <w:rsid w:val="00EE7139"/>
    <w:rsid w:val="00EF1CB4"/>
    <w:rsid w:val="00EF314A"/>
    <w:rsid w:val="00EF7C9B"/>
    <w:rsid w:val="00F04A14"/>
    <w:rsid w:val="00F04C97"/>
    <w:rsid w:val="00F069F8"/>
    <w:rsid w:val="00F11F3A"/>
    <w:rsid w:val="00F12234"/>
    <w:rsid w:val="00F14D3C"/>
    <w:rsid w:val="00F16F0D"/>
    <w:rsid w:val="00F200EB"/>
    <w:rsid w:val="00F20CB5"/>
    <w:rsid w:val="00F21129"/>
    <w:rsid w:val="00F214DB"/>
    <w:rsid w:val="00F24CEB"/>
    <w:rsid w:val="00F26462"/>
    <w:rsid w:val="00F31E5F"/>
    <w:rsid w:val="00F31E9B"/>
    <w:rsid w:val="00F336C8"/>
    <w:rsid w:val="00F368CA"/>
    <w:rsid w:val="00F40C83"/>
    <w:rsid w:val="00F41255"/>
    <w:rsid w:val="00F42052"/>
    <w:rsid w:val="00F43C57"/>
    <w:rsid w:val="00F44304"/>
    <w:rsid w:val="00F53BE5"/>
    <w:rsid w:val="00F5482E"/>
    <w:rsid w:val="00F54B89"/>
    <w:rsid w:val="00F5646E"/>
    <w:rsid w:val="00F6560F"/>
    <w:rsid w:val="00F65AB7"/>
    <w:rsid w:val="00F7112E"/>
    <w:rsid w:val="00F721B2"/>
    <w:rsid w:val="00F75EDF"/>
    <w:rsid w:val="00F76BC2"/>
    <w:rsid w:val="00F77947"/>
    <w:rsid w:val="00F77BA2"/>
    <w:rsid w:val="00F82B95"/>
    <w:rsid w:val="00F8319F"/>
    <w:rsid w:val="00F83576"/>
    <w:rsid w:val="00F857CC"/>
    <w:rsid w:val="00F90F31"/>
    <w:rsid w:val="00F93164"/>
    <w:rsid w:val="00F946BA"/>
    <w:rsid w:val="00F95CB8"/>
    <w:rsid w:val="00F97AE8"/>
    <w:rsid w:val="00FA3966"/>
    <w:rsid w:val="00FA4284"/>
    <w:rsid w:val="00FB2D20"/>
    <w:rsid w:val="00FB6939"/>
    <w:rsid w:val="00FB7AC2"/>
    <w:rsid w:val="00FC08D9"/>
    <w:rsid w:val="00FC2B76"/>
    <w:rsid w:val="00FD3FB0"/>
    <w:rsid w:val="00FD4F1D"/>
    <w:rsid w:val="00FD76D5"/>
    <w:rsid w:val="00FE20F9"/>
    <w:rsid w:val="00FF0CF6"/>
    <w:rsid w:val="00FF1069"/>
    <w:rsid w:val="00FF2D21"/>
    <w:rsid w:val="00FF345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AC93"/>
  <w15:chartTrackingRefBased/>
  <w15:docId w15:val="{533AD626-A5F5-447A-BD16-B028E8D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C3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0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10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10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10C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10C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10C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10C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link w:val="80"/>
    <w:qFormat/>
    <w:rsid w:val="003010C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3010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0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1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10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010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10C3"/>
    <w:rPr>
      <w:rFonts w:ascii="Futuris" w:eastAsia="Times New Roman" w:hAnsi="Futuris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10C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01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010C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010C3"/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"/>
    <w:rsid w:val="003010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3">
    <w:name w:val="Normal (Web)"/>
    <w:basedOn w:val="a"/>
    <w:rsid w:val="003010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4">
    <w:name w:val="???????"/>
    <w:rsid w:val="003010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301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10C3"/>
    <w:rPr>
      <w:rFonts w:ascii="Futuris" w:eastAsia="Times New Roman" w:hAnsi="Futuris" w:cs="Times New Roman"/>
      <w:sz w:val="24"/>
      <w:szCs w:val="20"/>
      <w:lang w:eastAsia="ru-RU"/>
    </w:rPr>
  </w:style>
  <w:style w:type="character" w:styleId="a7">
    <w:name w:val="Hyperlink"/>
    <w:rsid w:val="003010C3"/>
    <w:rPr>
      <w:color w:val="0000FF"/>
      <w:u w:val="single"/>
    </w:rPr>
  </w:style>
  <w:style w:type="character" w:styleId="a8">
    <w:name w:val="page number"/>
    <w:basedOn w:val="a0"/>
    <w:rsid w:val="003010C3"/>
  </w:style>
  <w:style w:type="character" w:customStyle="1" w:styleId="header-user-name">
    <w:name w:val="header-user-name"/>
    <w:basedOn w:val="a0"/>
    <w:rsid w:val="00541EA8"/>
  </w:style>
  <w:style w:type="character" w:styleId="a9">
    <w:name w:val="annotation reference"/>
    <w:basedOn w:val="a0"/>
    <w:uiPriority w:val="99"/>
    <w:semiHidden/>
    <w:unhideWhenUsed/>
    <w:rsid w:val="00C02D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2DA1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2DA1"/>
    <w:rPr>
      <w:rFonts w:ascii="Futuris" w:eastAsia="Times New Roman" w:hAnsi="Futuris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2D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2DA1"/>
    <w:rPr>
      <w:rFonts w:ascii="Futuris" w:eastAsia="Times New Roman" w:hAnsi="Futuris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2DA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2DA1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52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72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_sv@nb-fund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-nb@yandex.ru" TargetMode="External"/><Relationship Id="rId12" Type="http://schemas.openxmlformats.org/officeDocument/2006/relationships/hyperlink" Target="mailto:konkurs-nb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-nb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konkurs-n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-nb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Пономарев</dc:creator>
  <cp:keywords/>
  <dc:description/>
  <cp:lastModifiedBy>ОТ100-2</cp:lastModifiedBy>
  <cp:revision>18</cp:revision>
  <dcterms:created xsi:type="dcterms:W3CDTF">2017-03-11T07:01:00Z</dcterms:created>
  <dcterms:modified xsi:type="dcterms:W3CDTF">2017-11-02T09:31:00Z</dcterms:modified>
</cp:coreProperties>
</file>